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ДОГОВОР ПОСТАВКИ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гор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  </w:t>
      </w:r>
      <w:r w:rsidR="006577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"___"________</w:t>
      </w: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Предприятие __________________,  именуемое в дальнейшем Поставщик,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____________,  действующего на основании Устава предприятия, с одной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   и   ___________, 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дальнейшем  Покупатель  в  лице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__________, действующего на основании Устава предприятия, с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сторо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ны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, заключили настоящий договор о нижеследующем: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Наименование и количество поставляемой продукции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 основании согласованного графика поставок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"Постав-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щик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" обязуется изготовить и поставить в 199 г.,  а "Заказчик"  принять  и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оплатить _____________(наименование изделия) в количестве и сроки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соглас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графику, приложенному к настоящему договору и являющемуся его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неотъем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лемой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Поставщик, по согласованию с Заказчиком, имеет право досрочно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грузить изделия.  Продукция,  поставленная досрочно, засчитывается в счет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изделий, подлежащих поставке в следующем сдаточном периоде.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Качество и комплектность.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Поставляемая продукция по своему качеству должна  соответствовать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(наименование ГОСТов,  ОСТа,  технических условий,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образцов,  описаний), утвержденных ______________ (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органа, утвердившего ТУ, ТО, дата утверждения).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Цены и сумма договора.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Поставляемая по настоящему договору продукция оплачивается по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нам прейскуранта N__________, утвержденного _______________ (наименование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органа, утвердившего прейскурант, дата утверждения) по согласованной цене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 (размер цены,  дата и номер протокола согласования) 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сроком действия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Тара и упаковка в цену поставляемых изделий не входят и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оплачиваются Заказчиком согласно прейскуранту.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Сумма    поставки    по    настоящему     договору     составляет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руб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._____коп.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IV. Порядок отгрузки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Отгрузка   ____________   (наименование   изделий)   производится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______________ (водным, железнодорожным, авиа) транспортом ______________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(в вагонах,  контейнерах) грузовой скоростью.  Поставка продукции одного-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родним получателям осуществляется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 централизованной доставки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ав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томобильным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транспортом.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Минимальной нормой отгрузки является _____________.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V. Тара и упаковка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Продукция должна упаковываться в ______ тару, отвечающую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требова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ниям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ГОСТов или технических условий и обеспечивающую сохранность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продук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перевозке и хранении.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VI. Порядок расчетов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Расчеты за поставляемую  продукцию  производятся  путем  ________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(изложить порядок).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VII. Срок действия договора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дого</w:t>
      </w:r>
      <w:r w:rsidR="006577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вор вступает в силу с ______ </w:t>
      </w: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и действует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952EA" w:rsidRPr="002952EA" w:rsidRDefault="00657764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bookmarkStart w:id="0" w:name="_GoBack"/>
      <w:bookmarkEnd w:id="0"/>
      <w:r w:rsidR="002952EA"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VIII. Дополнительные условия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Заказчик обязан для изготовления изделий в срок  ______  оформить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передачу "Поставщику" фондов на _________ (наименование сырья) или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отгру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зить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(наименование сырья) наличия в сроки, 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ассортименте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коли-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честве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прилагаемой к договору спецификации, которая является его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неотъемлемой частью.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В случае  задержки выделения фондов или передачи _______ (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сырья) сроки поставки изделий по договору отодвигаются  на  </w:t>
      </w: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твующий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 всем остальном, что не предусмотрено настоящим договором, сто-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роны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руководствуются законодательством РФ.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IX. Юридические адреса,  платежные и отгрузочные  реквизиты  сторон: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"Поставщик"                            "Заказчик"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__________________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__________________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________"Поставщик"           ________"Покупатель"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М.П.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Примечания: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разделе  договора  "Дополнительные  условия"  могут включаться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пункты,  содержащие специфические условия поставки и приемки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данного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вида продукции, повышенную ответственность сторон и иные условия, не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тиворечащие</w:t>
      </w:r>
      <w:proofErr w:type="spell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законодательству.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Подписи  руководителя или заместителя руководителя предприятия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договоре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скрепляются печатью предприятия.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 наличия  протокола разногласий в договоре делается отметка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"с протоколом разногласий".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</w:t>
      </w:r>
      <w:proofErr w:type="gramStart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пункте договора целесообразно делать ссылку на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пункты Положений о поставках (по желанию сторон).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Данный  вариант  может  быть использован при заключении договоров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2EA">
        <w:rPr>
          <w:rFonts w:ascii="Courier New" w:eastAsia="Times New Roman" w:hAnsi="Courier New" w:cs="Courier New"/>
          <w:sz w:val="20"/>
          <w:szCs w:val="20"/>
          <w:lang w:eastAsia="ru-RU"/>
        </w:rPr>
        <w:t>поставки по госзаказу или по длительным хозяйственным связям.</w:t>
      </w: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2EA" w:rsidRPr="002952EA" w:rsidRDefault="002952EA" w:rsidP="00295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2952EA" w:rsidP="002952EA">
      <w:r w:rsidRPr="0029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A"/>
    <w:rsid w:val="002952EA"/>
    <w:rsid w:val="00657764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5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2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5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2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2015-02-22T09:47:00Z</dcterms:created>
  <dcterms:modified xsi:type="dcterms:W3CDTF">2015-02-22T10:14:00Z</dcterms:modified>
</cp:coreProperties>
</file>