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2A" w:rsidRDefault="00F2032A">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C80B2E">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9906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ФИНАНСОВ РОССИЙСКОЙ ФЕДЕРАЦИИ</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ИНФОРМАЦИЯ</w:t>
      </w:r>
    </w:p>
    <w:p w:rsidR="00F2032A" w:rsidRDefault="00F2032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18 сентября 2014 г. N 14</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ПРИМЕРНЫЙ ДОГОВОР НА ПРОВЕДЕНИЕ АУДИТА БУХГАЛТЕРСКОЙ (ФИНАНСОВОЙ) ОТЧЕТНОСТИ ОРГАНИЗАЦИИ</w:t>
      </w:r>
    </w:p>
    <w:p w:rsidR="00F2032A" w:rsidRDefault="00F2032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 Советом</w:t>
      </w:r>
    </w:p>
    <w:p w:rsidR="00F2032A" w:rsidRDefault="00F2032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 аудиторской деятельности</w:t>
      </w:r>
    </w:p>
    <w:p w:rsidR="00F2032A" w:rsidRDefault="00F2032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18 сентября 2014 г.,</w:t>
      </w:r>
    </w:p>
    <w:p w:rsidR="00F2032A" w:rsidRDefault="00F2032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протокол N 14</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p>
    <w:p w:rsidR="00F2032A" w:rsidRDefault="00F2032A">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3125"/>
      </w:tblGrid>
      <w:tr w:rsidR="00F2032A">
        <w:tblPrEx>
          <w:tblCellMar>
            <w:top w:w="0" w:type="dxa"/>
            <w:left w:w="0" w:type="dxa"/>
            <w:bottom w:w="0" w:type="dxa"/>
            <w:right w:w="0" w:type="dxa"/>
          </w:tblCellMar>
        </w:tblPrEx>
        <w:trPr>
          <w:jc w:val="center"/>
        </w:trPr>
        <w:tc>
          <w:tcPr>
            <w:tcW w:w="1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 [...] </w:t>
            </w:r>
          </w:p>
        </w:tc>
        <w:tc>
          <w:tcPr>
            <w:tcW w:w="3125" w:type="dxa"/>
            <w:tcBorders>
              <w:top w:val="nil"/>
              <w:left w:val="nil"/>
              <w:bottom w:val="nil"/>
              <w:right w:val="nil"/>
            </w:tcBorders>
          </w:tcPr>
          <w:p w:rsidR="00F2032A" w:rsidRDefault="00F203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 _________ 201___ г.</w:t>
            </w:r>
          </w:p>
        </w:tc>
      </w:tr>
    </w:tbl>
    <w:p w:rsidR="00F2032A" w:rsidRDefault="00F203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[указать полное наименование организации-заказчика], (именуемое в дальнейшем "Заказчик"), в лице [должность, ФИО], действующего на основании [Устава или доверенности N___ от ___], с одной стороны, и [указать полное наименование аудиторской организации], (именуемое в дальнейшем "Исполнитель"), в лице [должность, ФИО], действующего на основании [Устава или доверенности N___ от___], с другой стороны, (также совместно именуемые в дальнейшем "Стороны" или по отдельности "Сторона"), заключили настоящий договор о нижеследующем.</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1. Предмет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Исполнитель обязуется провести аудит бухгалтерской (финансовой) отчетности Заказчика [и его дочерних обществ] за период [указать период проверки], подготовленной в соответствии с [российскими правилами составления бухгалтерской отчетности] [Международными стандартами финансовой отчетности], (именуемая в дальнейшем "бухгалтерская (финансовая) отчетность Заказчика"), а Заказчик обязуется оплатить эти услуги.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2. Права и обязанности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При проведении аудита бухгалтерской (финансовой) отчетности Заказчик вправе:</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требовать и получать от Исполнителя обоснования замечаний и выводов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требовать и получать информацию о членстве Исполнителя в саморегулируемой организации аудиторов;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получить от Исполнителя аудиторское заключение в срок, установленный настоящим договором;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во всякое время проверять ход выполняемых работ, не вмешиваясь в деятельность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осуществлять иные права, вытекающие из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При проведении аудита бухгалтерской (финансовой) отчетности Заказчик обязан: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содействовать Исполнителю в своевременном и полном проведении аудита, создавать для этого соответствующие условия;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обеспечить присутствие сотрудников Исполнителя при проведении инвентаризации имущества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2.2.10.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Заказчик несет ответственность за подготовку и представление бухгалтерской (финансовой) отчетности в соответствии с [российскими правилами составления бухгалтерской отчетности] [Международными стандартами финансовой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w:t>
      </w:r>
      <w:r>
        <w:rPr>
          <w:rFonts w:ascii="Times New Roman" w:hAnsi="Times New Roman"/>
          <w:sz w:val="24"/>
          <w:szCs w:val="24"/>
        </w:rPr>
        <w:lastRenderedPageBreak/>
        <w:t>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3. Права и обязанности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При проведении аудита Исполнитель вправе:</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3.1.6. осуществлять иные права, вытекающие из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При проведении аудита Исполнитель обязан: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3.2.1. предоставлять по требованию Заказчика обоснования замечаний и выводов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3.2.2. предоставлять по требованию Заказчика информацию о своем членстве в саморегулируемой организации аудиторов;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3.2.3. передать в срок, установленный настоящим договором, аудиторское заключение Заказчику;</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w:t>
      </w:r>
      <w:r>
        <w:rPr>
          <w:rFonts w:ascii="Times New Roman" w:hAnsi="Times New Roman"/>
          <w:sz w:val="24"/>
          <w:szCs w:val="24"/>
        </w:rPr>
        <w:lastRenderedPageBreak/>
        <w:t>получены и (или) составлены;</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3.2.5. провести аудит в соответствии с требованиями Федерального закона </w:t>
      </w:r>
      <w:hyperlink r:id="rId8" w:history="1">
        <w:r>
          <w:rPr>
            <w:rFonts w:ascii="Times New Roman" w:hAnsi="Times New Roman"/>
            <w:sz w:val="24"/>
            <w:szCs w:val="24"/>
            <w:u w:val="single"/>
          </w:rPr>
          <w:t>от 30 декабря 2008 г. N 307-ФЗ</w:t>
        </w:r>
      </w:hyperlink>
      <w:r>
        <w:rPr>
          <w:rFonts w:ascii="Times New Roman" w:hAnsi="Times New Roman"/>
          <w:sz w:val="24"/>
          <w:szCs w:val="24"/>
        </w:rPr>
        <w:t xml:space="preserve"> "Об аудиторской деятельности", федеральных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 кодекса профессиональной этики аудиторов;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3.2.9. 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3.2.10. исполнять иные обязанности, вытекающие из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4. Аудиторское заключение</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немодифицированным мнением.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[х] оригинальных экземпляров.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5. Сроки оказания услуг</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Срок проведения аудита - [укажите срок],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Аудит начинается при условии подготовки Заказчиком необходимых документов в соответствии с п. 2.2.2.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[5] [иного разумного количества дней]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6. Стоимость услуг и порядок расчетов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Стоимость услуг по настоящему договору составляет [указать стоимость] руб., в том числе НДС в размере [указать] руб. [НДС не облагается в соответствии с </w:t>
      </w:r>
      <w:hyperlink r:id="rId9" w:history="1">
        <w:r>
          <w:rPr>
            <w:rFonts w:ascii="Times New Roman" w:hAnsi="Times New Roman"/>
            <w:sz w:val="24"/>
            <w:szCs w:val="24"/>
            <w:u w:val="single"/>
          </w:rPr>
          <w:t>гл. 26.2</w:t>
        </w:r>
      </w:hyperlink>
      <w:r>
        <w:rPr>
          <w:rFonts w:ascii="Times New Roman" w:hAnsi="Times New Roman"/>
          <w:sz w:val="24"/>
          <w:szCs w:val="24"/>
        </w:rPr>
        <w:t>. НК РФ], и уплачивается Исполнителю в следующем порядке: [указывается порядок расчетов].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Указанная стоимость услуг включает [не включает]: [указать расходы, связанные с оказанием услуг].</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случаях участия дочерних обществ следует обратить внимание на необходимость распределения стоимости услуг между головной компанией и дочерними обществами.] [Стоимость услуг, указанная в п. 6.1, включает стоимость услуг, оказываемых Заказчику и каждому его дочернему обществу и распределяется между ними следующим образом:</w:t>
      </w:r>
    </w:p>
    <w:p w:rsidR="00F2032A" w:rsidRDefault="00F2032A">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1500"/>
      </w:tblGrid>
      <w:tr w:rsidR="00F2032A">
        <w:tblPrEx>
          <w:tblCellMar>
            <w:top w:w="0" w:type="dxa"/>
            <w:left w:w="0" w:type="dxa"/>
            <w:bottom w:w="0" w:type="dxa"/>
            <w:right w:w="0" w:type="dxa"/>
          </w:tblCellMar>
        </w:tblPrEx>
        <w:trPr>
          <w:jc w:val="center"/>
        </w:trPr>
        <w:tc>
          <w:tcPr>
            <w:tcW w:w="4375"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Заказчик </w:t>
            </w:r>
          </w:p>
        </w:tc>
        <w:tc>
          <w:tcPr>
            <w:tcW w:w="1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ххх руб. </w:t>
            </w:r>
          </w:p>
        </w:tc>
      </w:tr>
      <w:tr w:rsidR="00F2032A">
        <w:tblPrEx>
          <w:tblCellMar>
            <w:top w:w="0" w:type="dxa"/>
            <w:left w:w="0" w:type="dxa"/>
            <w:bottom w:w="0" w:type="dxa"/>
            <w:right w:w="0" w:type="dxa"/>
          </w:tblCellMar>
        </w:tblPrEx>
        <w:trPr>
          <w:jc w:val="center"/>
        </w:trPr>
        <w:tc>
          <w:tcPr>
            <w:tcW w:w="4375"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дочернего общества 1 </w:t>
            </w:r>
          </w:p>
        </w:tc>
        <w:tc>
          <w:tcPr>
            <w:tcW w:w="1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ххх руб. </w:t>
            </w:r>
          </w:p>
        </w:tc>
      </w:tr>
      <w:tr w:rsidR="00F2032A">
        <w:tblPrEx>
          <w:tblCellMar>
            <w:top w:w="0" w:type="dxa"/>
            <w:left w:w="0" w:type="dxa"/>
            <w:bottom w:w="0" w:type="dxa"/>
            <w:right w:w="0" w:type="dxa"/>
          </w:tblCellMar>
        </w:tblPrEx>
        <w:trPr>
          <w:jc w:val="center"/>
        </w:trPr>
        <w:tc>
          <w:tcPr>
            <w:tcW w:w="4375"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дочернего общества 2 </w:t>
            </w:r>
          </w:p>
        </w:tc>
        <w:tc>
          <w:tcPr>
            <w:tcW w:w="1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ххх руб. </w:t>
            </w:r>
          </w:p>
        </w:tc>
      </w:tr>
      <w:tr w:rsidR="00F2032A">
        <w:tblPrEx>
          <w:tblCellMar>
            <w:top w:w="0" w:type="dxa"/>
            <w:left w:w="0" w:type="dxa"/>
            <w:bottom w:w="0" w:type="dxa"/>
            <w:right w:w="0" w:type="dxa"/>
          </w:tblCellMar>
        </w:tblPrEx>
        <w:trPr>
          <w:jc w:val="center"/>
        </w:trPr>
        <w:tc>
          <w:tcPr>
            <w:tcW w:w="4375"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дочернего общества X </w:t>
            </w:r>
          </w:p>
        </w:tc>
        <w:tc>
          <w:tcPr>
            <w:tcW w:w="1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ххх руб. </w:t>
            </w:r>
          </w:p>
        </w:tc>
      </w:tr>
    </w:tbl>
    <w:p w:rsidR="00F2032A" w:rsidRDefault="00F203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Оплата стоимости услуг Исполнителя осуществляется в российских рублях на расчетный счет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Обязанность Заказчика по оплате услуг считается исполненной в момент [зачисления денежных средств на расчетный счет Исполнителя] [списания денежных средств с расчетного счета Заказчика.].</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7. Ответственность Сторон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В случае нарушения сроков оказания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w:t>
      </w:r>
      <w:r>
        <w:rPr>
          <w:rFonts w:ascii="Times New Roman" w:hAnsi="Times New Roman"/>
          <w:sz w:val="24"/>
          <w:szCs w:val="24"/>
        </w:rPr>
        <w:lastRenderedPageBreak/>
        <w:t>(финансовой)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[указать наименование организации] [полис N от [день месяц год].</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8. Конфиденциальность</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w:t>
      </w:r>
      <w:hyperlink r:id="rId10" w:history="1">
        <w:r>
          <w:rPr>
            <w:rFonts w:ascii="Times New Roman" w:hAnsi="Times New Roman"/>
            <w:sz w:val="24"/>
            <w:szCs w:val="24"/>
            <w:u w:val="single"/>
          </w:rPr>
          <w:t>от 30 декабря 2008 г. N 307-ФЗ</w:t>
        </w:r>
      </w:hyperlink>
      <w:r>
        <w:rPr>
          <w:rFonts w:ascii="Times New Roman" w:hAnsi="Times New Roman"/>
          <w:sz w:val="24"/>
          <w:szCs w:val="24"/>
        </w:rPr>
        <w:t xml:space="preserve">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w:t>
      </w:r>
      <w:r>
        <w:rPr>
          <w:rFonts w:ascii="Times New Roman" w:hAnsi="Times New Roman"/>
          <w:sz w:val="24"/>
          <w:szCs w:val="24"/>
        </w:rPr>
        <w:lastRenderedPageBreak/>
        <w:t>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9. Расторжение и прекращение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Настоящий договор может быть расторгнут:</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9.1.1. по соглашению Сторон с предварительным уведомлением в письменной форме за 30 календарных дней до предполагаемой даты прекращения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 В случае расторжения настоящего договора Исполнитель обязан вернуть </w:t>
      </w:r>
      <w:r>
        <w:rPr>
          <w:rFonts w:ascii="Times New Roman" w:hAnsi="Times New Roman"/>
          <w:sz w:val="24"/>
          <w:szCs w:val="24"/>
        </w:rPr>
        <w:lastRenderedPageBreak/>
        <w:t>предоставленные для исполнения настоящего договора документы.</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10. Третьи лица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11. Обстоятельства, не зависящие от воли Сторон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w:t>
      </w:r>
      <w:r>
        <w:rPr>
          <w:rFonts w:ascii="Times New Roman" w:hAnsi="Times New Roman"/>
          <w:sz w:val="24"/>
          <w:szCs w:val="24"/>
        </w:rPr>
        <w:lastRenderedPageBreak/>
        <w:t>срока, в который предполагается исполнить обязательства по настоящему договору.</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12. Прочие положения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Заказчик имеет право опубликовать и/или распространить документ, который может включать, помимо проаудированной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проаудированную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проаудированной Исполнителем бухгалтерской (финансовой) отчетностью Заказчика или существенные искажения фактов.</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13. Уведомления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13.1.1. при вручении лично - на дату вручения;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14. Применимое право и порядок разрешения споров</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F2032A" w:rsidRDefault="00F2032A">
      <w:pPr>
        <w:widowControl w:val="0"/>
        <w:autoSpaceDE w:val="0"/>
        <w:autoSpaceDN w:val="0"/>
        <w:adjustRightInd w:val="0"/>
        <w:spacing w:after="0" w:line="240" w:lineRule="auto"/>
        <w:rPr>
          <w:rFonts w:ascii="Times New Roman" w:hAnsi="Times New Roman"/>
          <w:sz w:val="24"/>
          <w:szCs w:val="24"/>
        </w:rPr>
      </w:pPr>
    </w:p>
    <w:p w:rsidR="00F2032A" w:rsidRDefault="00F2032A">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15. Заключительные положения</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w:t>
      </w:r>
      <w:r>
        <w:rPr>
          <w:rFonts w:ascii="Times New Roman" w:hAnsi="Times New Roman"/>
          <w:sz w:val="24"/>
          <w:szCs w:val="24"/>
        </w:rPr>
        <w:lastRenderedPageBreak/>
        <w:t>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Во всем, что не урегулировано настоящим договором, стороны руководствуются действующим законодательством Российской Федерации.</w:t>
      </w:r>
    </w:p>
    <w:p w:rsidR="00F2032A" w:rsidRDefault="00F2032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Настоящий договор заключен в двух экземплярах, имеющих равную юридическую силу, по одному для каждой Стороны.Реквизиты и подписи сторон</w:t>
      </w:r>
    </w:p>
    <w:p w:rsidR="00F2032A" w:rsidRDefault="00F2032A">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2032A">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F2032A" w:rsidRDefault="00F203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Реквизиты и подписи сторон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Заказчик: [наименование организации]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Исполнитель: [наименование организации]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местонахождения: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местонахождения: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Почтовый адрес: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Почтовый адрес: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ИНН/КПП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ИНН/КПП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ОГРН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ОГРН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факс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факс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E-mail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E-mail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р/сч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р/сч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к/сч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к/сч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БИК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БИК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Должность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Должность </w:t>
            </w:r>
          </w:p>
        </w:tc>
      </w:tr>
      <w:tr w:rsidR="00F2032A">
        <w:tblPrEx>
          <w:tblCellMar>
            <w:top w:w="0" w:type="dxa"/>
            <w:left w:w="0" w:type="dxa"/>
            <w:bottom w:w="0" w:type="dxa"/>
            <w:right w:w="0" w:type="dxa"/>
          </w:tblCellMar>
        </w:tblPrEx>
        <w:trPr>
          <w:jc w:val="center"/>
        </w:trPr>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________________________/Ф.И.О./ </w:t>
            </w:r>
          </w:p>
        </w:tc>
        <w:tc>
          <w:tcPr>
            <w:tcW w:w="4500" w:type="dxa"/>
            <w:tcBorders>
              <w:top w:val="nil"/>
              <w:left w:val="nil"/>
              <w:bottom w:val="nil"/>
              <w:right w:val="nil"/>
            </w:tcBorders>
          </w:tcPr>
          <w:p w:rsidR="00F2032A" w:rsidRDefault="00F2032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____________________________/Ф.И.О./ </w:t>
            </w:r>
          </w:p>
        </w:tc>
      </w:tr>
    </w:tbl>
    <w:p w:rsidR="00F2032A" w:rsidRDefault="00F2032A"/>
    <w:sectPr w:rsidR="00F2032A">
      <w:headerReference w:type="default" r:id="rId12"/>
      <w:footerReference w:type="defaul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1E" w:rsidRDefault="0049001E" w:rsidP="00C80B2E">
      <w:pPr>
        <w:spacing w:after="0" w:line="240" w:lineRule="auto"/>
      </w:pPr>
      <w:r>
        <w:separator/>
      </w:r>
    </w:p>
  </w:endnote>
  <w:endnote w:type="continuationSeparator" w:id="0">
    <w:p w:rsidR="0049001E" w:rsidRDefault="0049001E" w:rsidP="00C8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E" w:rsidRDefault="00C80B2E">
    <w:pPr>
      <w:pStyle w:val="a5"/>
    </w:pPr>
    <w:r>
      <w:rPr>
        <w:lang w:val="en-US"/>
      </w:rPr>
      <w:t>www.fspaudit.ru</w:t>
    </w:r>
  </w:p>
  <w:p w:rsidR="00C80B2E" w:rsidRDefault="00C80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1E" w:rsidRDefault="0049001E" w:rsidP="00C80B2E">
      <w:pPr>
        <w:spacing w:after="0" w:line="240" w:lineRule="auto"/>
      </w:pPr>
      <w:r>
        <w:separator/>
      </w:r>
    </w:p>
  </w:footnote>
  <w:footnote w:type="continuationSeparator" w:id="0">
    <w:p w:rsidR="0049001E" w:rsidRDefault="0049001E" w:rsidP="00C80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E" w:rsidRDefault="00C80B2E">
    <w:pPr>
      <w:pStyle w:val="a3"/>
      <w:jc w:val="right"/>
    </w:pPr>
    <w:r>
      <w:fldChar w:fldCharType="begin"/>
    </w:r>
    <w:r>
      <w:instrText>PAGE   \* MERGEFORMAT</w:instrText>
    </w:r>
    <w:r>
      <w:fldChar w:fldCharType="separate"/>
    </w:r>
    <w:r>
      <w:rPr>
        <w:noProof/>
      </w:rPr>
      <w:t>13</w:t>
    </w:r>
    <w:r>
      <w:fldChar w:fldCharType="end"/>
    </w:r>
  </w:p>
  <w:p w:rsidR="00C80B2E" w:rsidRDefault="00C80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E3"/>
    <w:rsid w:val="0049001E"/>
    <w:rsid w:val="008E34E3"/>
    <w:rsid w:val="00C80B2E"/>
    <w:rsid w:val="00F2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2E"/>
    <w:pPr>
      <w:tabs>
        <w:tab w:val="center" w:pos="4677"/>
        <w:tab w:val="right" w:pos="9355"/>
      </w:tabs>
    </w:pPr>
  </w:style>
  <w:style w:type="character" w:customStyle="1" w:styleId="a4">
    <w:name w:val="Верхний колонтитул Знак"/>
    <w:basedOn w:val="a0"/>
    <w:link w:val="a3"/>
    <w:uiPriority w:val="99"/>
    <w:rsid w:val="00C80B2E"/>
  </w:style>
  <w:style w:type="paragraph" w:styleId="a5">
    <w:name w:val="footer"/>
    <w:basedOn w:val="a"/>
    <w:link w:val="a6"/>
    <w:uiPriority w:val="99"/>
    <w:unhideWhenUsed/>
    <w:rsid w:val="00C80B2E"/>
    <w:pPr>
      <w:tabs>
        <w:tab w:val="center" w:pos="4677"/>
        <w:tab w:val="right" w:pos="9355"/>
      </w:tabs>
    </w:pPr>
  </w:style>
  <w:style w:type="character" w:customStyle="1" w:styleId="a6">
    <w:name w:val="Нижний колонтитул Знак"/>
    <w:basedOn w:val="a0"/>
    <w:link w:val="a5"/>
    <w:uiPriority w:val="99"/>
    <w:rsid w:val="00C80B2E"/>
  </w:style>
  <w:style w:type="paragraph" w:styleId="a7">
    <w:name w:val="Balloon Text"/>
    <w:basedOn w:val="a"/>
    <w:link w:val="a8"/>
    <w:uiPriority w:val="99"/>
    <w:semiHidden/>
    <w:unhideWhenUsed/>
    <w:rsid w:val="00C80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0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2E"/>
    <w:pPr>
      <w:tabs>
        <w:tab w:val="center" w:pos="4677"/>
        <w:tab w:val="right" w:pos="9355"/>
      </w:tabs>
    </w:pPr>
  </w:style>
  <w:style w:type="character" w:customStyle="1" w:styleId="a4">
    <w:name w:val="Верхний колонтитул Знак"/>
    <w:basedOn w:val="a0"/>
    <w:link w:val="a3"/>
    <w:uiPriority w:val="99"/>
    <w:rsid w:val="00C80B2E"/>
  </w:style>
  <w:style w:type="paragraph" w:styleId="a5">
    <w:name w:val="footer"/>
    <w:basedOn w:val="a"/>
    <w:link w:val="a6"/>
    <w:uiPriority w:val="99"/>
    <w:unhideWhenUsed/>
    <w:rsid w:val="00C80B2E"/>
    <w:pPr>
      <w:tabs>
        <w:tab w:val="center" w:pos="4677"/>
        <w:tab w:val="right" w:pos="9355"/>
      </w:tabs>
    </w:pPr>
  </w:style>
  <w:style w:type="character" w:customStyle="1" w:styleId="a6">
    <w:name w:val="Нижний колонтитул Знак"/>
    <w:basedOn w:val="a0"/>
    <w:link w:val="a5"/>
    <w:uiPriority w:val="99"/>
    <w:rsid w:val="00C80B2E"/>
  </w:style>
  <w:style w:type="paragraph" w:styleId="a7">
    <w:name w:val="Balloon Text"/>
    <w:basedOn w:val="a"/>
    <w:link w:val="a8"/>
    <w:uiPriority w:val="99"/>
    <w:semiHidden/>
    <w:unhideWhenUsed/>
    <w:rsid w:val="00C80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0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5936#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mativ.kontur.ru/document?moduleid=1&amp;documentid=167989#l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rmativ.kontur.ru/document?moduleid=1&amp;documentid=205936#l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21342#l86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2014-12-11T16:49:00Z</dcterms:created>
  <dcterms:modified xsi:type="dcterms:W3CDTF">2014-12-11T16:49:00Z</dcterms:modified>
</cp:coreProperties>
</file>