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F1" w:rsidRDefault="00EC11B6" w:rsidP="001731E9">
      <w:pPr>
        <w:pStyle w:val="1"/>
        <w:jc w:val="center"/>
        <w:divId w:val="348916636"/>
        <w:rPr>
          <w:rFonts w:eastAsia="Times New Roman"/>
          <w:color w:val="000000"/>
        </w:rPr>
      </w:pPr>
      <w:r>
        <w:rPr>
          <w:rFonts w:eastAsia="Times New Roman"/>
          <w:color w:val="000000"/>
        </w:rPr>
        <w:t>Д</w:t>
      </w:r>
      <w:r w:rsidR="00241686">
        <w:rPr>
          <w:rFonts w:eastAsia="Times New Roman"/>
          <w:color w:val="000000"/>
        </w:rPr>
        <w:t>оговор</w:t>
      </w:r>
      <w:r w:rsidR="006D36F1">
        <w:rPr>
          <w:rFonts w:eastAsia="Times New Roman"/>
          <w:color w:val="000000"/>
        </w:rPr>
        <w:t xml:space="preserve"> №</w:t>
      </w:r>
      <w:r w:rsidR="006D36F1" w:rsidRPr="006858EC">
        <w:rPr>
          <w:rFonts w:eastAsia="Times New Roman"/>
        </w:rPr>
        <w:t xml:space="preserve"> </w:t>
      </w:r>
      <w:r w:rsidR="00A231F4">
        <w:rPr>
          <w:rFonts w:eastAsia="Times New Roman"/>
        </w:rPr>
        <w:t>_____</w:t>
      </w:r>
      <w:bookmarkStart w:id="0" w:name="_GoBack"/>
      <w:bookmarkEnd w:id="0"/>
    </w:p>
    <w:p w:rsidR="00E76F8D" w:rsidRPr="006D36F1" w:rsidRDefault="00241686" w:rsidP="001731E9">
      <w:pPr>
        <w:pStyle w:val="1"/>
        <w:jc w:val="both"/>
        <w:divId w:val="348916636"/>
        <w:rPr>
          <w:sz w:val="28"/>
          <w:szCs w:val="28"/>
        </w:rPr>
      </w:pPr>
      <w:r w:rsidRPr="006D36F1">
        <w:rPr>
          <w:rFonts w:eastAsia="Times New Roman"/>
          <w:color w:val="000000"/>
          <w:sz w:val="24"/>
          <w:szCs w:val="24"/>
        </w:rPr>
        <w:t xml:space="preserve"> </w:t>
      </w:r>
      <w:r w:rsidRPr="006D36F1">
        <w:rPr>
          <w:rFonts w:eastAsia="Times New Roman"/>
          <w:color w:val="000000"/>
          <w:sz w:val="28"/>
          <w:szCs w:val="28"/>
        </w:rPr>
        <w:t>на проведение аудита бухгалтерской (фи</w:t>
      </w:r>
      <w:r w:rsidR="006D36F1" w:rsidRPr="006D36F1">
        <w:rPr>
          <w:rFonts w:eastAsia="Times New Roman"/>
          <w:color w:val="000000"/>
          <w:sz w:val="28"/>
          <w:szCs w:val="28"/>
        </w:rPr>
        <w:t>нансовой) отчетности.</w:t>
      </w:r>
    </w:p>
    <w:p w:rsidR="00E76F8D" w:rsidRDefault="00EC11B6" w:rsidP="004159D8">
      <w:pPr>
        <w:pStyle w:val="a3"/>
        <w:jc w:val="both"/>
        <w:divId w:val="348916636"/>
      </w:pPr>
      <w:r>
        <w:t xml:space="preserve">г. </w:t>
      </w:r>
      <w:r w:rsidRPr="006858EC">
        <w:t>Москва</w:t>
      </w:r>
      <w:r w:rsidR="00241686" w:rsidRPr="006858EC">
        <w:t>                                                                                </w:t>
      </w:r>
      <w:r w:rsidRPr="006858EC">
        <w:t xml:space="preserve">      </w:t>
      </w:r>
      <w:r w:rsidR="00241686" w:rsidRPr="006858EC">
        <w:t>   </w:t>
      </w:r>
      <w:r w:rsidRPr="006858EC">
        <w:t xml:space="preserve">      </w:t>
      </w:r>
      <w:r w:rsidR="00241686" w:rsidRPr="006858EC">
        <w:t> </w:t>
      </w:r>
      <w:r w:rsidR="00366086" w:rsidRPr="006858EC">
        <w:t> </w:t>
      </w:r>
      <w:r w:rsidR="004159D8">
        <w:t>_________</w:t>
      </w:r>
      <w:r w:rsidR="00F77F16">
        <w:t xml:space="preserve">  2016</w:t>
      </w:r>
      <w:r w:rsidRPr="006858EC">
        <w:t xml:space="preserve"> </w:t>
      </w:r>
      <w:r w:rsidR="00241686" w:rsidRPr="006858EC">
        <w:t>г.</w:t>
      </w:r>
    </w:p>
    <w:p w:rsidR="00E76F8D" w:rsidRDefault="00DE74CA" w:rsidP="00FD2434">
      <w:pPr>
        <w:pStyle w:val="a3"/>
        <w:jc w:val="both"/>
        <w:divId w:val="348916636"/>
      </w:pPr>
      <w:r w:rsidRPr="006858EC">
        <w:t xml:space="preserve">      </w:t>
      </w:r>
      <w:r w:rsidR="00FD2434">
        <w:t>_________________________________</w:t>
      </w:r>
      <w:r w:rsidR="00366086">
        <w:rPr>
          <w:color w:val="FF0000"/>
        </w:rPr>
        <w:t xml:space="preserve"> </w:t>
      </w:r>
      <w:r w:rsidR="00241686">
        <w:t>им</w:t>
      </w:r>
      <w:r>
        <w:t xml:space="preserve">енуемое в дальнейшем «Заказчик», в лице  </w:t>
      </w:r>
      <w:r w:rsidR="00FD2434">
        <w:t>______________________________________</w:t>
      </w:r>
      <w:r>
        <w:t xml:space="preserve">, действующего  на основании </w:t>
      </w:r>
      <w:r w:rsidR="00241686">
        <w:t>Уста</w:t>
      </w:r>
      <w:r>
        <w:t>ва</w:t>
      </w:r>
      <w:r w:rsidR="00241686">
        <w:t xml:space="preserve">, с одной стороны, </w:t>
      </w:r>
      <w:r w:rsidR="0022728F">
        <w:t>и Аудиторская фирма ОО</w:t>
      </w:r>
      <w:r>
        <w:t xml:space="preserve">О «Факультет социальных программ», </w:t>
      </w:r>
      <w:r w:rsidR="00241686">
        <w:t>имену</w:t>
      </w:r>
      <w:r>
        <w:t xml:space="preserve">емое в дальнейшем  «Исполнитель»,  в  лице  Президента  </w:t>
      </w:r>
      <w:proofErr w:type="spellStart"/>
      <w:r>
        <w:t>Лисанчука</w:t>
      </w:r>
      <w:proofErr w:type="spellEnd"/>
      <w:r>
        <w:t xml:space="preserve">  А.А., действующего на основании </w:t>
      </w:r>
      <w:r w:rsidR="00241686">
        <w:t>Уст</w:t>
      </w:r>
      <w:r>
        <w:t>ав</w:t>
      </w:r>
      <w:proofErr w:type="gramStart"/>
      <w:r>
        <w:t xml:space="preserve"> </w:t>
      </w:r>
      <w:r w:rsidR="00241686">
        <w:t>,</w:t>
      </w:r>
      <w:proofErr w:type="gramEnd"/>
      <w:r w:rsidR="00241686">
        <w:t xml:space="preserve"> с</w:t>
      </w:r>
      <w:r>
        <w:t xml:space="preserve"> другой стороны,</w:t>
      </w:r>
      <w:r w:rsidR="00241686">
        <w:t xml:space="preserve"> заключили настоящий договор о нижеследующем.</w:t>
      </w:r>
    </w:p>
    <w:p w:rsidR="00E76F8D" w:rsidRDefault="00241686" w:rsidP="001731E9">
      <w:pPr>
        <w:pStyle w:val="a3"/>
        <w:jc w:val="center"/>
        <w:divId w:val="348916636"/>
      </w:pPr>
      <w:r>
        <w:rPr>
          <w:b/>
          <w:bCs/>
        </w:rPr>
        <w:t>1. Предмет договора</w:t>
      </w:r>
    </w:p>
    <w:p w:rsidR="00E76F8D" w:rsidRDefault="00241686" w:rsidP="004159D8">
      <w:pPr>
        <w:pStyle w:val="a3"/>
        <w:jc w:val="both"/>
        <w:divId w:val="348916636"/>
      </w:pPr>
      <w:r>
        <w:t>1.1. Исполнитель обязуется провести аудит бухгалтерской (финансовой) отчетности За</w:t>
      </w:r>
      <w:r w:rsidR="00BD1230">
        <w:t xml:space="preserve">казчика </w:t>
      </w:r>
      <w:r>
        <w:t xml:space="preserve"> </w:t>
      </w:r>
      <w:r w:rsidRPr="006858EC">
        <w:t xml:space="preserve">за </w:t>
      </w:r>
      <w:r w:rsidR="00DE74CA" w:rsidRPr="006858EC">
        <w:t>период</w:t>
      </w:r>
      <w:r w:rsidR="00F77F16">
        <w:t xml:space="preserve"> с </w:t>
      </w:r>
      <w:r w:rsidR="004159D8">
        <w:t>__________________________________________</w:t>
      </w:r>
      <w:r>
        <w:t>, п</w:t>
      </w:r>
      <w:r w:rsidR="00BD1230">
        <w:t xml:space="preserve">одготовленной в соответствии с </w:t>
      </w:r>
      <w:r>
        <w:t>российскими правилами соста</w:t>
      </w:r>
      <w:r w:rsidR="00BD1230">
        <w:t>вления бухгалтерской отчетности</w:t>
      </w:r>
      <w:r>
        <w:t>, (именуемая в дальнейшем «бухгалтерская (финансовая) отчетность Заказчика»), а Заказчик обязуется оплатить эти услуги.</w:t>
      </w:r>
    </w:p>
    <w:p w:rsidR="00E76F8D" w:rsidRDefault="00241686" w:rsidP="001731E9">
      <w:pPr>
        <w:pStyle w:val="a3"/>
        <w:jc w:val="both"/>
        <w:divId w:val="348916636"/>
      </w:pPr>
      <w:r>
        <w:t>1.2. Целью аудита является выражение мнения о достоверности бухгалтерской (финансовой) отчетности Заказчика. Исполнитель выражает свое мнение о достоверности бухгалтерской (финансовой) отчетности Заказчика во всех существенных отношениях.</w:t>
      </w:r>
    </w:p>
    <w:p w:rsidR="00E76F8D" w:rsidRDefault="00241686" w:rsidP="001731E9">
      <w:pPr>
        <w:pStyle w:val="a3"/>
        <w:jc w:val="both"/>
        <w:divId w:val="348916636"/>
      </w:pPr>
      <w:r>
        <w:t>1.3. Аудит проводится на выборочной основе и включает изучение на основе тестирования доказательств, подтверждающих числовые значения в бухгалтерской (финансовой) отчетности Заказчика и раскрытие в ней информации о финансово-хозяйственной деятельности. Аудит включает оценку применяемых принципов и методов бухгалтерского учета, правил подготовки бухгалтерской (финансовой) отчетности, определение основных оценочных значений, сформированных Заказчиком, а также оценку общей формы представления бухгалтерской (финансовой) отчетности.</w:t>
      </w:r>
    </w:p>
    <w:p w:rsidR="00E76F8D" w:rsidRDefault="00241686" w:rsidP="001731E9">
      <w:pPr>
        <w:pStyle w:val="a3"/>
        <w:jc w:val="both"/>
        <w:divId w:val="348916636"/>
      </w:pPr>
      <w:r>
        <w:t xml:space="preserve">1.4. </w:t>
      </w:r>
      <w:proofErr w:type="gramStart"/>
      <w:r>
        <w:t>Стороны признают,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существует неизбежный риск того, что некоторые, в том числе существенные, искажения бухгалтерской (финансовой) могут остаться необнаруженными.</w:t>
      </w:r>
      <w:proofErr w:type="gramEnd"/>
    </w:p>
    <w:p w:rsidR="00E76F8D" w:rsidRDefault="00241686" w:rsidP="001731E9">
      <w:pPr>
        <w:pStyle w:val="a3"/>
        <w:jc w:val="center"/>
        <w:divId w:val="348916636"/>
      </w:pPr>
      <w:r>
        <w:rPr>
          <w:b/>
          <w:bCs/>
        </w:rPr>
        <w:t>2. Права и обязанности Заказчика</w:t>
      </w:r>
    </w:p>
    <w:p w:rsidR="00E76F8D" w:rsidRDefault="00241686" w:rsidP="001731E9">
      <w:pPr>
        <w:pStyle w:val="a3"/>
        <w:jc w:val="both"/>
        <w:divId w:val="348916636"/>
      </w:pPr>
      <w:r>
        <w:t>2.1. При проведен</w:t>
      </w:r>
      <w:proofErr w:type="gramStart"/>
      <w:r>
        <w:t>ии ау</w:t>
      </w:r>
      <w:proofErr w:type="gramEnd"/>
      <w:r>
        <w:t>дита бухгалтерской (финансовой) отчетности Заказчик вправе:</w:t>
      </w:r>
    </w:p>
    <w:p w:rsidR="00E76F8D" w:rsidRDefault="00241686" w:rsidP="001731E9">
      <w:pPr>
        <w:pStyle w:val="a3"/>
        <w:jc w:val="both"/>
        <w:divId w:val="348916636"/>
      </w:pPr>
      <w:r>
        <w:t>2.1.1. требовать и получать от Исполнителя обоснования замечаний и выводов Исполнителя;</w:t>
      </w:r>
    </w:p>
    <w:p w:rsidR="00E76F8D" w:rsidRDefault="00241686" w:rsidP="001731E9">
      <w:pPr>
        <w:pStyle w:val="a3"/>
        <w:jc w:val="both"/>
        <w:divId w:val="348916636"/>
      </w:pPr>
      <w:r>
        <w:t>2.1.2. требовать и получать информацию о членстве Исполнителя в саморегулируемой организац</w:t>
      </w:r>
      <w:proofErr w:type="gramStart"/>
      <w:r>
        <w:t>ии ау</w:t>
      </w:r>
      <w:proofErr w:type="gramEnd"/>
      <w:r>
        <w:t>диторов;</w:t>
      </w:r>
    </w:p>
    <w:p w:rsidR="00E76F8D" w:rsidRDefault="00241686" w:rsidP="001731E9">
      <w:pPr>
        <w:pStyle w:val="a3"/>
        <w:jc w:val="both"/>
        <w:divId w:val="348916636"/>
      </w:pPr>
      <w:r>
        <w:t>2.1.3. получить от Исполнителя аудиторское заключение в срок, установленный настоящим договором;</w:t>
      </w:r>
    </w:p>
    <w:p w:rsidR="00E76F8D" w:rsidRDefault="00241686" w:rsidP="001731E9">
      <w:pPr>
        <w:pStyle w:val="a3"/>
        <w:jc w:val="both"/>
        <w:divId w:val="348916636"/>
      </w:pPr>
      <w:r>
        <w:lastRenderedPageBreak/>
        <w:t>2.1.4. во всякое время проверять ход выполняемых работ, не вмешиваясь в деятельность Исполнителя;</w:t>
      </w:r>
    </w:p>
    <w:p w:rsidR="00E76F8D" w:rsidRDefault="00241686" w:rsidP="001731E9">
      <w:pPr>
        <w:pStyle w:val="a3"/>
        <w:jc w:val="both"/>
        <w:divId w:val="348916636"/>
      </w:pPr>
      <w:r>
        <w:t>2.1.5. осуществлять иные права, вытекающие из настоящего договора.</w:t>
      </w:r>
    </w:p>
    <w:p w:rsidR="00E76F8D" w:rsidRDefault="00241686" w:rsidP="001731E9">
      <w:pPr>
        <w:pStyle w:val="a3"/>
        <w:jc w:val="both"/>
        <w:divId w:val="348916636"/>
      </w:pPr>
      <w:r>
        <w:t>2.2. При проведен</w:t>
      </w:r>
      <w:proofErr w:type="gramStart"/>
      <w:r>
        <w:t>ии ау</w:t>
      </w:r>
      <w:proofErr w:type="gramEnd"/>
      <w:r>
        <w:t>дита бухгалтерской (финансовой) отчетности Заказчик обязан:</w:t>
      </w:r>
    </w:p>
    <w:p w:rsidR="00E76F8D" w:rsidRDefault="00241686" w:rsidP="001731E9">
      <w:pPr>
        <w:pStyle w:val="a3"/>
        <w:jc w:val="both"/>
        <w:divId w:val="348916636"/>
      </w:pPr>
      <w:r>
        <w:t>2.2.1. содействовать Исполнителю в своевременном и полном проведен</w:t>
      </w:r>
      <w:proofErr w:type="gramStart"/>
      <w:r>
        <w:t>ии ау</w:t>
      </w:r>
      <w:proofErr w:type="gramEnd"/>
      <w:r>
        <w:t>дита, создавать для этого соответствующие условия;</w:t>
      </w:r>
    </w:p>
    <w:p w:rsidR="00E76F8D" w:rsidRDefault="00241686" w:rsidP="001731E9">
      <w:pPr>
        <w:pStyle w:val="a3"/>
        <w:jc w:val="both"/>
        <w:divId w:val="348916636"/>
      </w:pPr>
      <w:r>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E76F8D" w:rsidRDefault="00241686" w:rsidP="001731E9">
      <w:pPr>
        <w:pStyle w:val="a3"/>
        <w:jc w:val="both"/>
        <w:divId w:val="348916636"/>
      </w:pPr>
      <w:r>
        <w:t>2.2.3. 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 и об эффективности системы внутреннего контроля;</w:t>
      </w:r>
    </w:p>
    <w:p w:rsidR="00E76F8D" w:rsidRDefault="00241686" w:rsidP="001731E9">
      <w:pPr>
        <w:pStyle w:val="a3"/>
        <w:jc w:val="both"/>
        <w:divId w:val="348916636"/>
      </w:pPr>
      <w:r>
        <w:t>2.2.4.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rsidR="00E76F8D" w:rsidRDefault="00241686" w:rsidP="001731E9">
      <w:pPr>
        <w:pStyle w:val="a3"/>
        <w:jc w:val="both"/>
        <w:divId w:val="348916636"/>
      </w:pPr>
      <w:r>
        <w:t>2.2.5.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E76F8D" w:rsidRDefault="00241686" w:rsidP="001731E9">
      <w:pPr>
        <w:pStyle w:val="a3"/>
        <w:jc w:val="both"/>
        <w:divId w:val="348916636"/>
      </w:pPr>
      <w:r>
        <w:t>2.2.6. обеспечивать полный доступ к документации, находящейся в распоряжении Заказчика, на хранении у Заказчика или под контролем Заказчика, а также обеспечивать доступ к персоналу, находящемуся под контролем Заказчика.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rsidR="00E76F8D" w:rsidRDefault="00241686" w:rsidP="001731E9">
      <w:pPr>
        <w:pStyle w:val="a3"/>
        <w:jc w:val="both"/>
        <w:divId w:val="348916636"/>
      </w:pPr>
      <w:r>
        <w:t>2.2.7.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rsidR="00E76F8D" w:rsidRDefault="00241686" w:rsidP="001731E9">
      <w:pPr>
        <w:pStyle w:val="a3"/>
        <w:jc w:val="both"/>
        <w:divId w:val="348916636"/>
      </w:pPr>
      <w:r>
        <w:t>2.2.8. не предпринимать каких бы то ни было действий, направленных на сужение круга вопросов, подлежащих выяснению при проведен</w:t>
      </w:r>
      <w:proofErr w:type="gramStart"/>
      <w:r>
        <w:t>ии ау</w:t>
      </w:r>
      <w:proofErr w:type="gramEnd"/>
      <w:r>
        <w:t xml:space="preserve">дита, а также на сокрытие (ограничение доступа) к информации и документации, запрашиваемых Исполнителем. Наличие </w:t>
      </w:r>
      <w:proofErr w:type="gramStart"/>
      <w:r>
        <w:t>в</w:t>
      </w:r>
      <w:proofErr w:type="gramEnd"/>
      <w:r>
        <w:t xml:space="preserve"> </w:t>
      </w:r>
      <w:proofErr w:type="gramStart"/>
      <w:r>
        <w:t>запрашиваемых</w:t>
      </w:r>
      <w:proofErr w:type="gramEnd"/>
      <w:r>
        <w:t xml:space="preserve">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E76F8D" w:rsidRDefault="00241686" w:rsidP="001731E9">
      <w:pPr>
        <w:pStyle w:val="a3"/>
        <w:jc w:val="both"/>
        <w:divId w:val="348916636"/>
      </w:pPr>
      <w:r>
        <w:t>2.2.9. обеспечить присутствие сотрудников Исполнителя при проведении инвентаризации имущества Заказчика;</w:t>
      </w:r>
    </w:p>
    <w:p w:rsidR="00E76F8D" w:rsidRDefault="00241686" w:rsidP="001731E9">
      <w:pPr>
        <w:pStyle w:val="a3"/>
        <w:jc w:val="both"/>
        <w:divId w:val="348916636"/>
      </w:pPr>
      <w:r>
        <w:t>2.2.10. оплатить услуги Исполнителя в соответствии с </w:t>
      </w:r>
      <w:hyperlink r:id="rId8" w:anchor="/document/97/63266/cds515/" w:tooltip="6. Стоимость услуг и порядок расчетов" w:history="1">
        <w:r w:rsidRPr="006858EC">
          <w:rPr>
            <w:rStyle w:val="a4"/>
            <w:color w:val="auto"/>
          </w:rPr>
          <w:t>пунктом 6</w:t>
        </w:r>
      </w:hyperlink>
      <w:r>
        <w:t> настоящего договора, в том числе в случае, когда аудиторское заключение не согласуется с позицией Заказчика;</w:t>
      </w:r>
    </w:p>
    <w:p w:rsidR="00E76F8D" w:rsidRDefault="00241686" w:rsidP="001731E9">
      <w:pPr>
        <w:pStyle w:val="a3"/>
        <w:jc w:val="both"/>
        <w:divId w:val="348916636"/>
      </w:pPr>
      <w:r>
        <w:lastRenderedPageBreak/>
        <w:t>2.2.11. исполнять требования федеральных стандартов аудиторской деятельности (федеральных правил (стандартов) аудиторской деятельности) и иные обязанности, вытекающие из настоящего договора.</w:t>
      </w:r>
    </w:p>
    <w:p w:rsidR="00E76F8D" w:rsidRDefault="00241686" w:rsidP="001731E9">
      <w:pPr>
        <w:pStyle w:val="a3"/>
        <w:jc w:val="both"/>
        <w:divId w:val="348916636"/>
      </w:pPr>
      <w:r>
        <w:t>2.3. Заказчик несет ответственность за подготовку и представление бухгалтерской (финансовой) отчетности в соотве</w:t>
      </w:r>
      <w:r w:rsidR="00536A24">
        <w:t xml:space="preserve">тствии с </w:t>
      </w:r>
      <w:r>
        <w:t>российскими правилами составления бухгалтерско</w:t>
      </w:r>
      <w:r w:rsidR="00536A24">
        <w:t>й отчетности</w:t>
      </w:r>
      <w:r>
        <w:t>, в том числе за достоверность и раскрытие в ней необходимой информации, а также за систему внутреннего контроля,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 Аудит бухгалтерской (финансовой) отчетности не освобождает Заказчика от такой ответственности.</w:t>
      </w:r>
    </w:p>
    <w:p w:rsidR="00E76F8D" w:rsidRDefault="00241686" w:rsidP="001731E9">
      <w:pPr>
        <w:pStyle w:val="a3"/>
        <w:jc w:val="both"/>
        <w:divId w:val="348916636"/>
      </w:pPr>
      <w:r>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E76F8D" w:rsidRDefault="00241686" w:rsidP="001731E9">
      <w:pPr>
        <w:pStyle w:val="a3"/>
        <w:jc w:val="center"/>
        <w:divId w:val="348916636"/>
      </w:pPr>
      <w:r>
        <w:rPr>
          <w:b/>
          <w:bCs/>
        </w:rPr>
        <w:t>3. Права и обязанности Исполнителя</w:t>
      </w:r>
    </w:p>
    <w:p w:rsidR="00E76F8D" w:rsidRDefault="00241686" w:rsidP="001731E9">
      <w:pPr>
        <w:pStyle w:val="a3"/>
        <w:jc w:val="both"/>
        <w:divId w:val="348916636"/>
      </w:pPr>
      <w:r>
        <w:t>3.1. При проведен</w:t>
      </w:r>
      <w:proofErr w:type="gramStart"/>
      <w:r>
        <w:t>ии ау</w:t>
      </w:r>
      <w:proofErr w:type="gramEnd"/>
      <w:r>
        <w:t>дита Исполнитель вправе:</w:t>
      </w:r>
    </w:p>
    <w:p w:rsidR="00E76F8D" w:rsidRDefault="00241686" w:rsidP="001731E9">
      <w:pPr>
        <w:pStyle w:val="a3"/>
        <w:jc w:val="both"/>
        <w:divId w:val="348916636"/>
      </w:pPr>
      <w:r>
        <w:t>3.1.1.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rsidR="00E76F8D" w:rsidRDefault="00241686" w:rsidP="001731E9">
      <w:pPr>
        <w:pStyle w:val="a3"/>
        <w:jc w:val="both"/>
        <w:divId w:val="348916636"/>
      </w:pPr>
      <w: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E76F8D" w:rsidRDefault="00241686" w:rsidP="001731E9">
      <w:pPr>
        <w:pStyle w:val="a3"/>
        <w:jc w:val="both"/>
        <w:divId w:val="348916636"/>
      </w:pPr>
      <w:r>
        <w:t>3.1.3. получать у должностных лиц Заказчика разъяснения и подтверждения в устной и письменной форме по возникшим в ходе аудита вопросам;</w:t>
      </w:r>
    </w:p>
    <w:p w:rsidR="00E76F8D" w:rsidRDefault="00241686" w:rsidP="001731E9">
      <w:pPr>
        <w:pStyle w:val="a3"/>
        <w:jc w:val="both"/>
        <w:divId w:val="348916636"/>
      </w:pPr>
      <w:r>
        <w:t>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не</w:t>
      </w:r>
      <w:r w:rsidR="0030710F">
        <w:t xml:space="preserve"> </w:t>
      </w:r>
      <w:r>
        <w:t>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E76F8D" w:rsidRDefault="006F7A15" w:rsidP="001731E9">
      <w:pPr>
        <w:pStyle w:val="a3"/>
        <w:jc w:val="both"/>
        <w:divId w:val="348916636"/>
      </w:pPr>
      <w:r>
        <w:t>3.1.5</w:t>
      </w:r>
      <w:r w:rsidR="00241686">
        <w:t>. осуществлять иные права, вытекающие из настоящего договора.</w:t>
      </w:r>
    </w:p>
    <w:p w:rsidR="00E76F8D" w:rsidRDefault="00241686" w:rsidP="001731E9">
      <w:pPr>
        <w:pStyle w:val="a3"/>
        <w:jc w:val="both"/>
        <w:divId w:val="348916636"/>
      </w:pPr>
      <w:r>
        <w:t>3.2. При проведен</w:t>
      </w:r>
      <w:proofErr w:type="gramStart"/>
      <w:r>
        <w:t>ии ау</w:t>
      </w:r>
      <w:proofErr w:type="gramEnd"/>
      <w:r>
        <w:t>дита Исполнитель обязан:</w:t>
      </w:r>
    </w:p>
    <w:p w:rsidR="00E76F8D" w:rsidRDefault="00241686" w:rsidP="001731E9">
      <w:pPr>
        <w:pStyle w:val="a3"/>
        <w:jc w:val="both"/>
        <w:divId w:val="348916636"/>
      </w:pPr>
      <w:r>
        <w:t>3.2.1. предоставлять по требованию Заказчика обоснования замечаний и выводов Исполнителя;</w:t>
      </w:r>
    </w:p>
    <w:p w:rsidR="00E76F8D" w:rsidRDefault="00241686" w:rsidP="001731E9">
      <w:pPr>
        <w:pStyle w:val="a3"/>
        <w:jc w:val="both"/>
        <w:divId w:val="348916636"/>
      </w:pPr>
      <w:r>
        <w:t>3.2.2. предоставлять по требованию Заказчика информацию о своем членстве в саморегулируемой организац</w:t>
      </w:r>
      <w:proofErr w:type="gramStart"/>
      <w:r>
        <w:t>ии</w:t>
      </w:r>
      <w:r w:rsidR="0071177A">
        <w:t xml:space="preserve"> </w:t>
      </w:r>
      <w:r>
        <w:t xml:space="preserve"> ау</w:t>
      </w:r>
      <w:proofErr w:type="gramEnd"/>
      <w:r>
        <w:t>диторов;</w:t>
      </w:r>
    </w:p>
    <w:p w:rsidR="00E76F8D" w:rsidRDefault="00241686" w:rsidP="001731E9">
      <w:pPr>
        <w:pStyle w:val="a3"/>
        <w:jc w:val="both"/>
        <w:divId w:val="348916636"/>
      </w:pPr>
      <w:r>
        <w:t>3.2.3. передать в срок, установленный настоящим договором, аудиторское заключение Заказчику;</w:t>
      </w:r>
    </w:p>
    <w:p w:rsidR="00E76F8D" w:rsidRDefault="00241686" w:rsidP="001731E9">
      <w:pPr>
        <w:pStyle w:val="a3"/>
        <w:jc w:val="both"/>
        <w:divId w:val="348916636"/>
      </w:pPr>
      <w:r>
        <w:lastRenderedPageBreak/>
        <w:t>3.2.4.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E76F8D" w:rsidRDefault="00241686" w:rsidP="001731E9">
      <w:pPr>
        <w:pStyle w:val="a3"/>
        <w:jc w:val="both"/>
        <w:divId w:val="348916636"/>
      </w:pPr>
      <w:r>
        <w:t>3.2.5. провести аудит в соответствии с требованиями </w:t>
      </w:r>
      <w:hyperlink r:id="rId9" w:anchor="/document/99/902135946/" w:history="1">
        <w:r w:rsidRPr="006858EC">
          <w:rPr>
            <w:rStyle w:val="a4"/>
            <w:color w:val="auto"/>
          </w:rPr>
          <w:t>Федерального закона от 30 декабря 2008 г. № 307-ФЗ</w:t>
        </w:r>
      </w:hyperlink>
      <w:r>
        <w:t> «Об аудиторской деятельности», федеральных стандартов аудиторской деятельности (федеральных правил (стандартов) аудиторской деятельности), правил независимости аудиторов и аудиторских организаций, кодекса профессиональной этики аудиторов;</w:t>
      </w:r>
    </w:p>
    <w:p w:rsidR="00E76F8D" w:rsidRDefault="00241686" w:rsidP="001731E9">
      <w:pPr>
        <w:pStyle w:val="a3"/>
        <w:jc w:val="both"/>
        <w:divId w:val="348916636"/>
      </w:pPr>
      <w:r>
        <w:t>3.2.6.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E76F8D" w:rsidRDefault="00241686" w:rsidP="001731E9">
      <w:pPr>
        <w:pStyle w:val="a3"/>
        <w:jc w:val="both"/>
        <w:divId w:val="348916636"/>
      </w:pPr>
      <w:r>
        <w:t>3.2.7.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суждению Исполнителя, являются достаточно важными и заслуживают внимания Заказчика;</w:t>
      </w:r>
    </w:p>
    <w:p w:rsidR="00E76F8D" w:rsidRDefault="00241686" w:rsidP="001731E9">
      <w:pPr>
        <w:pStyle w:val="a3"/>
        <w:jc w:val="both"/>
        <w:divId w:val="348916636"/>
      </w:pPr>
      <w:r>
        <w:t>3.2.8. направить Заказчику специальные запросы относительно информации, представленной в бухгалтерской (финансовой) отчетности Заказчика, и об эффективности системы внутреннего контроля, а также получить письмо-представление от Заказчика, касающееся этих вопросов;</w:t>
      </w:r>
    </w:p>
    <w:p w:rsidR="00E76F8D" w:rsidRDefault="00241686" w:rsidP="001731E9">
      <w:pPr>
        <w:pStyle w:val="a3"/>
        <w:jc w:val="both"/>
        <w:divId w:val="348916636"/>
      </w:pPr>
      <w:r>
        <w:t>3.2.9. соблюдать требования об обеспечении конфиденциальности информации, составляющей аудиторскую тайну, в соответствии с </w:t>
      </w:r>
      <w:hyperlink r:id="rId10" w:anchor="/document/97/63266/cds532/" w:tooltip="8. Конфиденциальность" w:history="1">
        <w:r w:rsidRPr="006858EC">
          <w:rPr>
            <w:rStyle w:val="a4"/>
            <w:color w:val="auto"/>
          </w:rPr>
          <w:t>пунктом 8</w:t>
        </w:r>
      </w:hyperlink>
      <w:r>
        <w:t> настоящего договора;</w:t>
      </w:r>
    </w:p>
    <w:p w:rsidR="00E76F8D" w:rsidRDefault="00241686" w:rsidP="001731E9">
      <w:pPr>
        <w:pStyle w:val="a3"/>
        <w:jc w:val="both"/>
        <w:divId w:val="348916636"/>
      </w:pPr>
      <w:r>
        <w:t>3.2.10. исполнять иные обязанности, вытекающие из настоящего договора.</w:t>
      </w:r>
    </w:p>
    <w:p w:rsidR="00B94DCC" w:rsidRDefault="00241686" w:rsidP="001731E9">
      <w:pPr>
        <w:pStyle w:val="a3"/>
        <w:jc w:val="both"/>
        <w:divId w:val="348916636"/>
      </w:pPr>
      <w:r>
        <w:t>3.3. Аудит должен включать аудиторские процедуры, направленные на получение аудиторских доказательств, подтверждающих числовые показатели в бухгалтерской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бухгалтерской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w:t>
      </w:r>
    </w:p>
    <w:p w:rsidR="00E76F8D" w:rsidRDefault="00241686" w:rsidP="001731E9">
      <w:pPr>
        <w:pStyle w:val="a3"/>
        <w:jc w:val="both"/>
        <w:divId w:val="348916636"/>
      </w:pPr>
      <w:r>
        <w:t xml:space="preserve"> 3.4.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бухгалтерской (финансовой) отчетности Заказчика в целом.</w:t>
      </w:r>
    </w:p>
    <w:p w:rsidR="00E76F8D" w:rsidRDefault="00241686" w:rsidP="001731E9">
      <w:pPr>
        <w:pStyle w:val="a3"/>
        <w:jc w:val="center"/>
        <w:divId w:val="348916636"/>
      </w:pPr>
      <w:r>
        <w:rPr>
          <w:b/>
          <w:bCs/>
        </w:rPr>
        <w:t>4. Аудиторское заключение</w:t>
      </w:r>
    </w:p>
    <w:p w:rsidR="00E76F8D" w:rsidRDefault="00241686" w:rsidP="001731E9">
      <w:pPr>
        <w:pStyle w:val="a3"/>
        <w:jc w:val="both"/>
        <w:divId w:val="348916636"/>
      </w:pPr>
      <w:r>
        <w:t xml:space="preserve">4.1. По результатам проведенного аудита Исполнитель </w:t>
      </w:r>
      <w:proofErr w:type="gramStart"/>
      <w:r>
        <w:t>предоставляет Заказчику аудиторское заключение</w:t>
      </w:r>
      <w:proofErr w:type="gramEnd"/>
      <w:r>
        <w:t xml:space="preserve">, содержащее мнение о достоверности бухгалтерской (финансовой) отчетности Заказчика. Исполнитель не принимает на себя обязательство </w:t>
      </w:r>
      <w:proofErr w:type="gramStart"/>
      <w:r>
        <w:t>предоставить аудиторское заключение</w:t>
      </w:r>
      <w:proofErr w:type="gramEnd"/>
      <w:r>
        <w:t xml:space="preserve"> с </w:t>
      </w:r>
      <w:proofErr w:type="spellStart"/>
      <w:r>
        <w:t>немодифицированным</w:t>
      </w:r>
      <w:proofErr w:type="spellEnd"/>
      <w:r>
        <w:t xml:space="preserve"> мнением.</w:t>
      </w:r>
    </w:p>
    <w:p w:rsidR="00E76F8D" w:rsidRDefault="00241686" w:rsidP="001731E9">
      <w:pPr>
        <w:pStyle w:val="a3"/>
        <w:jc w:val="both"/>
        <w:divId w:val="348916636"/>
      </w:pPr>
      <w:r>
        <w:lastRenderedPageBreak/>
        <w:t>4.2. Ауди</w:t>
      </w:r>
      <w:r w:rsidR="001731E9">
        <w:t xml:space="preserve">торское заключение с </w:t>
      </w:r>
      <w:r>
        <w:t xml:space="preserve"> бухгалтерской (финансовой) отчетностью Заказчика на бумажном носителе предоставляется Исполн</w:t>
      </w:r>
      <w:r w:rsidR="008B0796">
        <w:t xml:space="preserve">ителем Заказчику в количестве </w:t>
      </w:r>
      <w:r w:rsidR="008B0796" w:rsidRPr="006858EC">
        <w:t>3</w:t>
      </w:r>
      <w:r>
        <w:t xml:space="preserve"> оригинальных экземпляров.</w:t>
      </w:r>
    </w:p>
    <w:p w:rsidR="00E76F8D" w:rsidRDefault="00241686" w:rsidP="001731E9">
      <w:pPr>
        <w:pStyle w:val="a3"/>
        <w:jc w:val="both"/>
        <w:divId w:val="348916636"/>
      </w:pPr>
      <w:r>
        <w:t xml:space="preserve">4.3. </w:t>
      </w:r>
      <w:proofErr w:type="gramStart"/>
      <w:r>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например, среди акционеров (участников</w:t>
      </w:r>
      <w:proofErr w:type="gramEnd"/>
      <w:r>
        <w:t>) с использованием электронных средств передачи информации, таких как электронная почта.</w:t>
      </w:r>
    </w:p>
    <w:p w:rsidR="00E76F8D" w:rsidRDefault="00241686" w:rsidP="001731E9">
      <w:pPr>
        <w:pStyle w:val="a3"/>
        <w:jc w:val="both"/>
        <w:divId w:val="348916636"/>
      </w:pPr>
      <w:r>
        <w:t>4.4.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w:t>
      </w:r>
      <w:hyperlink r:id="rId11" w:anchor="/document/97/63266/cds509/" w:tooltip="4.3.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 w:history="1">
        <w:r w:rsidRPr="006858EC">
          <w:rPr>
            <w:rStyle w:val="a4"/>
            <w:color w:val="auto"/>
          </w:rPr>
          <w:t>пункте 4.3</w:t>
        </w:r>
      </w:hyperlink>
      <w:r>
        <w:t xml:space="preserve">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t>проаудированную</w:t>
      </w:r>
      <w:proofErr w:type="spellEnd"/>
      <w:r>
        <w:t xml:space="preserve"> бухгалтерскую (финансовую) отчетность от прочей информации и не допускал неоднозначного толкования или ввода в заблуждение ее пользователей.</w:t>
      </w:r>
    </w:p>
    <w:p w:rsidR="00E76F8D" w:rsidRDefault="00241686" w:rsidP="001731E9">
      <w:pPr>
        <w:pStyle w:val="a3"/>
        <w:jc w:val="center"/>
        <w:divId w:val="348916636"/>
      </w:pPr>
      <w:r>
        <w:rPr>
          <w:b/>
          <w:bCs/>
        </w:rPr>
        <w:t>5. Сроки оказания услуг</w:t>
      </w:r>
    </w:p>
    <w:p w:rsidR="00E76F8D" w:rsidRDefault="00241686" w:rsidP="004159D8">
      <w:pPr>
        <w:pStyle w:val="a3"/>
        <w:jc w:val="both"/>
        <w:divId w:val="348916636"/>
      </w:pPr>
      <w:r>
        <w:t>5.1. Срок пр</w:t>
      </w:r>
      <w:r w:rsidR="0030710F">
        <w:t xml:space="preserve">оведения аудита – </w:t>
      </w:r>
      <w:proofErr w:type="gramStart"/>
      <w:r w:rsidR="00F77F16">
        <w:t>до</w:t>
      </w:r>
      <w:proofErr w:type="gramEnd"/>
      <w:r w:rsidR="00F77F16">
        <w:t xml:space="preserve"> </w:t>
      </w:r>
      <w:r w:rsidR="004159D8">
        <w:t>__________________________________</w:t>
      </w:r>
      <w:r w:rsidR="0030710F">
        <w:t>.</w:t>
      </w:r>
      <w:r>
        <w:t xml:space="preserve">, </w:t>
      </w:r>
      <w:proofErr w:type="gramStart"/>
      <w:r>
        <w:t>при</w:t>
      </w:r>
      <w:proofErr w:type="gramEnd"/>
      <w:r>
        <w:t xml:space="preserve"> условии, что Исполнителю будет своевременно и в требуемой форме представляться вся необходимая информация и документация и доступ к персоналу Заказчика.</w:t>
      </w:r>
    </w:p>
    <w:p w:rsidR="00E76F8D" w:rsidRDefault="00241686" w:rsidP="001731E9">
      <w:pPr>
        <w:pStyle w:val="a3"/>
        <w:jc w:val="both"/>
        <w:divId w:val="348916636"/>
      </w:pPr>
      <w:r>
        <w:t>5.2. Аудит начинается при условии подготовки Заказчиком необходимых документов в соответствии с </w:t>
      </w:r>
      <w:hyperlink r:id="rId12" w:anchor="/document/97/63266/cds474/" w:tooltip="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 w:history="1">
        <w:r w:rsidRPr="006858EC">
          <w:rPr>
            <w:rStyle w:val="a4"/>
            <w:color w:val="auto"/>
          </w:rPr>
          <w:t>п. 2.2.2</w:t>
        </w:r>
      </w:hyperlink>
      <w:r w:rsidRPr="006858EC">
        <w:t>.</w:t>
      </w:r>
      <w:r>
        <w:t xml:space="preserve"> настоящего договора.</w:t>
      </w:r>
    </w:p>
    <w:p w:rsidR="00E76F8D" w:rsidRDefault="00241686" w:rsidP="001731E9">
      <w:pPr>
        <w:pStyle w:val="a3"/>
        <w:jc w:val="both"/>
        <w:divId w:val="348916636"/>
      </w:pPr>
      <w:r>
        <w:t>5.3.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 Если Заказчик не подпишет Акт о</w:t>
      </w:r>
      <w:r w:rsidR="0030710F">
        <w:t>б оказании услуг в течение 5</w:t>
      </w:r>
      <w:r>
        <w:t xml:space="preserve">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E76F8D" w:rsidRDefault="00241686" w:rsidP="001731E9">
      <w:pPr>
        <w:pStyle w:val="a3"/>
        <w:jc w:val="center"/>
        <w:divId w:val="348916636"/>
      </w:pPr>
      <w:r>
        <w:rPr>
          <w:b/>
          <w:bCs/>
        </w:rPr>
        <w:t>6. Стоимость услуг и порядок расчетов</w:t>
      </w:r>
    </w:p>
    <w:p w:rsidR="0037294F" w:rsidRDefault="00241686" w:rsidP="004159D8">
      <w:pPr>
        <w:pStyle w:val="a3"/>
        <w:spacing w:before="0" w:beforeAutospacing="0" w:after="0" w:afterAutospacing="0"/>
        <w:jc w:val="both"/>
        <w:divId w:val="348916636"/>
      </w:pPr>
      <w:r>
        <w:t>6.1. Стоимость услуг по настоящему договор</w:t>
      </w:r>
      <w:r w:rsidR="0030710F">
        <w:t xml:space="preserve">у составляет </w:t>
      </w:r>
      <w:r w:rsidR="004159D8">
        <w:t>________________________________</w:t>
      </w:r>
      <w:r w:rsidR="0030710F">
        <w:t>.</w:t>
      </w:r>
      <w:r w:rsidR="00611FCA">
        <w:t>,</w:t>
      </w:r>
      <w:r w:rsidR="0030710F">
        <w:t xml:space="preserve"> </w:t>
      </w:r>
      <w:r>
        <w:t>НДС не облагается в соответствии с </w:t>
      </w:r>
      <w:hyperlink r:id="rId13" w:anchor="/document/99/901765862/ZA00MD62NE/" w:tooltip="Глава 26_2. УПРОЩЕННАЯ СИСТЕМА НАЛОГООБЛОЖЕНИЯ" w:history="1">
        <w:r w:rsidRPr="006858EC">
          <w:rPr>
            <w:rStyle w:val="a4"/>
            <w:color w:val="auto"/>
          </w:rPr>
          <w:t>гл. 26.2</w:t>
        </w:r>
      </w:hyperlink>
      <w:r w:rsidR="0030710F" w:rsidRPr="006858EC">
        <w:t>.</w:t>
      </w:r>
      <w:r w:rsidR="0030710F">
        <w:t> </w:t>
      </w:r>
      <w:r w:rsidR="009F2377">
        <w:t xml:space="preserve"> </w:t>
      </w:r>
      <w:r w:rsidR="0030710F">
        <w:t>НК РФ</w:t>
      </w:r>
      <w:r>
        <w:t>,</w:t>
      </w:r>
      <w:r w:rsidR="009F2377">
        <w:t xml:space="preserve"> </w:t>
      </w:r>
      <w:r>
        <w:t xml:space="preserve"> и</w:t>
      </w:r>
      <w:r w:rsidR="009F2377">
        <w:t xml:space="preserve"> </w:t>
      </w:r>
      <w:r>
        <w:t xml:space="preserve"> уплачивается</w:t>
      </w:r>
      <w:r w:rsidR="009F2377">
        <w:t xml:space="preserve"> </w:t>
      </w:r>
      <w:r>
        <w:t xml:space="preserve"> Исполнителю </w:t>
      </w:r>
      <w:r w:rsidR="009F2377">
        <w:t>в  размере</w:t>
      </w:r>
      <w:r w:rsidR="00283077">
        <w:t xml:space="preserve"> 100% </w:t>
      </w:r>
      <w:proofErr w:type="gramStart"/>
      <w:r w:rsidR="009F2377">
        <w:t>пред</w:t>
      </w:r>
      <w:r w:rsidR="0071177A">
        <w:t>-о</w:t>
      </w:r>
      <w:r w:rsidR="009F2377">
        <w:t>платы</w:t>
      </w:r>
      <w:proofErr w:type="gramEnd"/>
      <w:r w:rsidR="00283077">
        <w:t xml:space="preserve">  суммы путем перевода денежных средств на расчетный счет Исполнителя.</w:t>
      </w:r>
      <w:r w:rsidR="0037294F" w:rsidRPr="0037294F">
        <w:t xml:space="preserve"> </w:t>
      </w:r>
      <w:r w:rsidR="0037294F">
        <w:t>С</w:t>
      </w:r>
      <w:proofErr w:type="gramStart"/>
      <w:r w:rsidR="0037294F">
        <w:t>о</w:t>
      </w:r>
      <w:r w:rsidR="0071177A">
        <w:t>-</w:t>
      </w:r>
      <w:proofErr w:type="gramEnd"/>
      <w:r w:rsidR="0071177A">
        <w:t xml:space="preserve"> гла</w:t>
      </w:r>
      <w:r w:rsidR="0037294F">
        <w:t>сно подп.1 п.3 ст.169 НК РФ счет-фактура не будет выставляться.</w:t>
      </w:r>
    </w:p>
    <w:p w:rsidR="00E76F8D" w:rsidRDefault="00E76F8D" w:rsidP="001731E9">
      <w:pPr>
        <w:pStyle w:val="a3"/>
        <w:jc w:val="both"/>
        <w:divId w:val="348916636"/>
      </w:pPr>
    </w:p>
    <w:p w:rsidR="00E76F8D" w:rsidRDefault="00241686" w:rsidP="001731E9">
      <w:pPr>
        <w:pStyle w:val="a3"/>
        <w:jc w:val="both"/>
        <w:divId w:val="348916636"/>
      </w:pPr>
      <w:r>
        <w:t>6.2. Указанная стоимость ус</w:t>
      </w:r>
      <w:r w:rsidR="00B73A8C">
        <w:t>луг включает</w:t>
      </w:r>
      <w:proofErr w:type="gramStart"/>
      <w:r w:rsidR="00B73A8C">
        <w:t xml:space="preserve"> :</w:t>
      </w:r>
      <w:proofErr w:type="gramEnd"/>
      <w:r w:rsidR="00B73A8C">
        <w:t xml:space="preserve"> транспортные расходы до места проведения проверки и обратно, командировочные расходы.</w:t>
      </w:r>
    </w:p>
    <w:p w:rsidR="00E76F8D" w:rsidRDefault="00241686" w:rsidP="001731E9">
      <w:pPr>
        <w:pStyle w:val="a3"/>
        <w:jc w:val="both"/>
        <w:divId w:val="348916636"/>
      </w:pPr>
      <w:r>
        <w:lastRenderedPageBreak/>
        <w:t xml:space="preserve">Вся стоимость услуг и все расходы, предусмотренные настоящим Договором, оплачиваются Заказчиком от </w:t>
      </w:r>
      <w:r w:rsidR="00F3224C">
        <w:t>собственного имени.</w:t>
      </w:r>
    </w:p>
    <w:p w:rsidR="00E76F8D" w:rsidRDefault="00241686" w:rsidP="001731E9">
      <w:pPr>
        <w:pStyle w:val="a3"/>
        <w:jc w:val="both"/>
        <w:divId w:val="348916636"/>
      </w:pPr>
      <w:r>
        <w:t>6.3. Оплата стоимости услуг Исполнителя осуществляется в российских рублях на расчетный счет Исполнителя.</w:t>
      </w:r>
    </w:p>
    <w:p w:rsidR="00E76F8D" w:rsidRDefault="00241686" w:rsidP="001731E9">
      <w:pPr>
        <w:pStyle w:val="a3"/>
        <w:jc w:val="both"/>
        <w:divId w:val="348916636"/>
      </w:pPr>
      <w:r>
        <w:t xml:space="preserve">6.4. Обязанность Заказчика по оплате услуг </w:t>
      </w:r>
      <w:r w:rsidR="00F576F8">
        <w:t xml:space="preserve">считается исполненной в момент </w:t>
      </w:r>
      <w:r>
        <w:t>зачисления денежных средст</w:t>
      </w:r>
      <w:r w:rsidR="00F576F8">
        <w:t>в на расчетный счет Исполнителя</w:t>
      </w:r>
      <w:proofErr w:type="gramStart"/>
      <w:r w:rsidR="00F576F8">
        <w:t xml:space="preserve"> .</w:t>
      </w:r>
      <w:proofErr w:type="gramEnd"/>
    </w:p>
    <w:p w:rsidR="00E76F8D" w:rsidRDefault="00241686" w:rsidP="001731E9">
      <w:pPr>
        <w:pStyle w:val="a3"/>
        <w:jc w:val="center"/>
        <w:divId w:val="348916636"/>
      </w:pPr>
      <w:r>
        <w:rPr>
          <w:b/>
          <w:bCs/>
        </w:rPr>
        <w:t>7. Ответственность Сторон</w:t>
      </w:r>
    </w:p>
    <w:p w:rsidR="00E76F8D" w:rsidRDefault="00241686" w:rsidP="001731E9">
      <w:pPr>
        <w:pStyle w:val="a3"/>
        <w:jc w:val="both"/>
        <w:divId w:val="348916636"/>
      </w:pPr>
      <w: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76F8D" w:rsidRDefault="00241686" w:rsidP="001731E9">
      <w:pPr>
        <w:pStyle w:val="a3"/>
        <w:jc w:val="both"/>
        <w:divId w:val="348916636"/>
      </w:pPr>
      <w:r>
        <w:t>7.2. В случае нарушения сроков оказания услуг по вине Исполнителя</w:t>
      </w:r>
      <w:r w:rsidR="007E2693">
        <w:t xml:space="preserve"> последний обязан в течение 10</w:t>
      </w:r>
      <w:r>
        <w:t xml:space="preserve"> рабочих дней </w:t>
      </w:r>
      <w:proofErr w:type="gramStart"/>
      <w:r>
        <w:t>с даты предъявления</w:t>
      </w:r>
      <w:proofErr w:type="gramEnd"/>
      <w:r>
        <w:t xml:space="preserve">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E76F8D" w:rsidRDefault="00241686" w:rsidP="001731E9">
      <w:pPr>
        <w:pStyle w:val="a3"/>
        <w:jc w:val="both"/>
        <w:divId w:val="348916636"/>
      </w:pPr>
      <w:r>
        <w:t>7.3. В случае нарушения Заказчиком сроков оплаты услуг, предусмотренных настоящим договором, Заказчик обязан уплатить Исполнителю неустойку в размере 0,1 % (ноль целых одна десятая процента) от стоимости услуг за каждый день просрочки.</w:t>
      </w:r>
    </w:p>
    <w:p w:rsidR="00E76F8D" w:rsidRDefault="00241686" w:rsidP="001731E9">
      <w:pPr>
        <w:pStyle w:val="a3"/>
        <w:jc w:val="both"/>
        <w:divId w:val="348916636"/>
      </w:pPr>
      <w:r>
        <w:t>7.4. Исполнитель несет ответственность за качество проведенного аудита и обоснованность выводов аудиторского заключения в соответствии с </w:t>
      </w:r>
      <w:hyperlink r:id="rId14" w:anchor="/document/97/63266/cds499/" w:tooltip="3.2.5. провести аудит в соответствии с требованиями Федерального закона от 30 декабря 2008 г. № 307-ФЗsearchAtrs pubDate= 30.12.2008 type= ФЕДЕРАЛЬНЫЙ ЗАКОН docNumber= 307-ФЗ docName= ОБ АУДИТОРСКОЙ ДЕЯТЕЛЬНОСТИ О.." w:history="1">
        <w:r w:rsidRPr="006858EC">
          <w:rPr>
            <w:rStyle w:val="a4"/>
            <w:color w:val="auto"/>
          </w:rPr>
          <w:t>п. 3.2.5</w:t>
        </w:r>
      </w:hyperlink>
      <w:r>
        <w:t> настоящего договора.</w:t>
      </w:r>
    </w:p>
    <w:p w:rsidR="00E76F8D" w:rsidRDefault="00241686" w:rsidP="001731E9">
      <w:pPr>
        <w:pStyle w:val="a3"/>
        <w:jc w:val="both"/>
        <w:divId w:val="348916636"/>
      </w:pPr>
      <w:r>
        <w:t xml:space="preserve">7.5. </w:t>
      </w:r>
      <w:proofErr w:type="gramStart"/>
      <w:r>
        <w:t>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w:t>
      </w:r>
      <w:proofErr w:type="gramEnd"/>
      <w:r>
        <w:t xml:space="preserve"> Исполнитель не обязан возмещать Заказчику упущенную выгоду или косвенные убытки.</w:t>
      </w:r>
    </w:p>
    <w:p w:rsidR="00E76F8D" w:rsidRDefault="00241686" w:rsidP="001731E9">
      <w:pPr>
        <w:pStyle w:val="a3"/>
        <w:jc w:val="both"/>
        <w:divId w:val="348916636"/>
      </w:pPr>
      <w:r>
        <w:t xml:space="preserve">7.6.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w:t>
      </w:r>
      <w:proofErr w:type="spellStart"/>
      <w:r>
        <w:t>необнаружение</w:t>
      </w:r>
      <w:proofErr w:type="spellEnd"/>
      <w:r>
        <w:t xml:space="preserve"> искажений бухгалтерской (финансовой) отчетности в случае, если это не могло повлиять на мнение Исполнителя относительно достоверности бухгалтерской (финансовой) отчетности в целом.</w:t>
      </w:r>
    </w:p>
    <w:p w:rsidR="00E76F8D" w:rsidRDefault="00241686" w:rsidP="001731E9">
      <w:pPr>
        <w:pStyle w:val="a3"/>
        <w:jc w:val="both"/>
        <w:divId w:val="348916636"/>
      </w:pPr>
      <w:r>
        <w:t>7.7.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E76F8D" w:rsidRDefault="00241686" w:rsidP="001731E9">
      <w:pPr>
        <w:pStyle w:val="a3"/>
        <w:jc w:val="both"/>
        <w:divId w:val="348916636"/>
      </w:pPr>
      <w:r>
        <w:t>7.8.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w:t>
      </w:r>
      <w:hyperlink r:id="rId15" w:anchor="/document/97/63266/cds513/" w:tooltip="5.2. Аудит начинается при условии подготовки Заказчиком необходимых документов в соответствии с п. 2.2.2searchAtrs type= ДОГОВОР item= 2.2.2 . настоящего договора." w:history="1">
        <w:r w:rsidRPr="006858EC">
          <w:rPr>
            <w:rStyle w:val="a4"/>
            <w:color w:val="auto"/>
          </w:rPr>
          <w:t>п. 5.2</w:t>
        </w:r>
      </w:hyperlink>
      <w:r>
        <w:t>. настоящего договора.</w:t>
      </w:r>
    </w:p>
    <w:p w:rsidR="009F2377" w:rsidRDefault="009F2377" w:rsidP="001731E9">
      <w:pPr>
        <w:pStyle w:val="a3"/>
        <w:jc w:val="both"/>
        <w:divId w:val="348916636"/>
        <w:rPr>
          <w:b/>
          <w:bCs/>
        </w:rPr>
      </w:pPr>
    </w:p>
    <w:p w:rsidR="00E76F8D" w:rsidRDefault="00241686" w:rsidP="001731E9">
      <w:pPr>
        <w:pStyle w:val="a3"/>
        <w:jc w:val="center"/>
        <w:divId w:val="348916636"/>
      </w:pPr>
      <w:r>
        <w:rPr>
          <w:b/>
          <w:bCs/>
        </w:rPr>
        <w:t>8. Конфиденциальность</w:t>
      </w:r>
    </w:p>
    <w:p w:rsidR="00E76F8D" w:rsidRDefault="00241686" w:rsidP="001731E9">
      <w:pPr>
        <w:pStyle w:val="a3"/>
        <w:jc w:val="both"/>
        <w:divId w:val="348916636"/>
      </w:pPr>
      <w:r>
        <w:t>8.1. Исполнитель обязан соблюдать требования об обеспечении конфиденциальности информации, составляющей аудиторскую тайну, согласно требованиям </w:t>
      </w:r>
      <w:hyperlink r:id="rId16" w:anchor="/document/99/902135946/" w:history="1">
        <w:r w:rsidRPr="0030296F">
          <w:rPr>
            <w:rStyle w:val="a4"/>
            <w:color w:val="auto"/>
          </w:rPr>
          <w:t xml:space="preserve">Федерального </w:t>
        </w:r>
        <w:r w:rsidRPr="00A41B26">
          <w:rPr>
            <w:rStyle w:val="a4"/>
            <w:color w:val="auto"/>
          </w:rPr>
          <w:t>закона от 30 декабря 2008 г. № 307-Ф</w:t>
        </w:r>
        <w:r w:rsidRPr="0030296F">
          <w:rPr>
            <w:rStyle w:val="a4"/>
            <w:color w:val="auto"/>
          </w:rPr>
          <w:t>З</w:t>
        </w:r>
      </w:hyperlink>
      <w:r>
        <w:t>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E76F8D" w:rsidRDefault="00241686" w:rsidP="001731E9">
      <w:pPr>
        <w:pStyle w:val="a3"/>
        <w:jc w:val="both"/>
        <w:divId w:val="348916636"/>
      </w:pPr>
      <w:r>
        <w:t xml:space="preserve">8.2. </w:t>
      </w:r>
      <w:proofErr w:type="gramStart"/>
      <w:r>
        <w:t>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w:t>
      </w:r>
      <w:proofErr w:type="gramEnd"/>
      <w:r>
        <w:t xml:space="preserve">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E76F8D" w:rsidRDefault="00241686" w:rsidP="001731E9">
      <w:pPr>
        <w:pStyle w:val="a3"/>
        <w:jc w:val="both"/>
        <w:divId w:val="348916636"/>
      </w:pPr>
      <w:r>
        <w:t>8.3.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E76F8D" w:rsidRDefault="004858E4" w:rsidP="001731E9">
      <w:pPr>
        <w:pStyle w:val="a3"/>
        <w:jc w:val="both"/>
        <w:divId w:val="348916636"/>
      </w:pPr>
      <w:r>
        <w:t xml:space="preserve">8.4. </w:t>
      </w:r>
      <w:r w:rsidR="00B53FDD">
        <w:t xml:space="preserve"> </w:t>
      </w:r>
      <w:r w:rsidR="00241686">
        <w:t xml:space="preserve"> </w:t>
      </w:r>
      <w:proofErr w:type="gramStart"/>
      <w:r w:rsidR="00241686">
        <w:t>Исполнитель имеет 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информацию, полученную в ходе оказания услуг по настоящему договору, но только в той мере, в какой это необходимо для оказания услуг по настоящему договору, для проведения проверки качества выполнения аудиторского задания, контроля соответствия нормативно-правовым и</w:t>
      </w:r>
      <w:proofErr w:type="gramEnd"/>
      <w:r w:rsidR="00241686">
        <w:t xml:space="preserve"> внутренним требованиям, соблюдения требований к бухгалтерской (финансовой) отчетности, координирования процедур принятия решения о сотрудничестве с Заказчиком и/или выполнен</w:t>
      </w:r>
      <w:proofErr w:type="gramStart"/>
      <w:r w:rsidR="00241686">
        <w:t>ии ау</w:t>
      </w:r>
      <w:proofErr w:type="gramEnd"/>
      <w:r w:rsidR="00241686">
        <w:t>диторского задания, проведения проверок на предмет соблюдения требований независимости и на предмет наличия конфликтов интересов. 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данные по оказываемым аудиторским услугам, может передаваться Исполнителем для обработки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занимающейся услугами в области информационных технологий, привлеченной указанной аудиторской организацией,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организациями тех же обязательств соблюдения конфиденциальности информации, которые применимы к Исполнителю согласно настоящему договору.</w:t>
      </w:r>
    </w:p>
    <w:p w:rsidR="00E76F8D" w:rsidRDefault="00241686" w:rsidP="001731E9">
      <w:pPr>
        <w:pStyle w:val="a3"/>
        <w:jc w:val="both"/>
        <w:divId w:val="348916636"/>
      </w:pPr>
      <w:r>
        <w:lastRenderedPageBreak/>
        <w:t>8.5.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E76F8D" w:rsidRDefault="00241686" w:rsidP="001731E9">
      <w:pPr>
        <w:pStyle w:val="a3"/>
        <w:jc w:val="both"/>
        <w:divId w:val="348916636"/>
      </w:pPr>
      <w:r>
        <w:t>8.6.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rsidR="00E76F8D" w:rsidRDefault="00241686" w:rsidP="001731E9">
      <w:pPr>
        <w:pStyle w:val="a3"/>
        <w:jc w:val="center"/>
        <w:divId w:val="348916636"/>
      </w:pPr>
      <w:r>
        <w:rPr>
          <w:b/>
          <w:bCs/>
        </w:rPr>
        <w:t>9. Расторжение и прекращение договора</w:t>
      </w:r>
    </w:p>
    <w:p w:rsidR="00E76F8D" w:rsidRDefault="00241686" w:rsidP="001731E9">
      <w:pPr>
        <w:pStyle w:val="a3"/>
        <w:jc w:val="both"/>
        <w:divId w:val="348916636"/>
      </w:pPr>
      <w:r>
        <w:t>9.1. Настоящий договор может быть расторгнут:</w:t>
      </w:r>
    </w:p>
    <w:p w:rsidR="00E76F8D" w:rsidRDefault="00241686" w:rsidP="001731E9">
      <w:pPr>
        <w:pStyle w:val="a3"/>
        <w:jc w:val="both"/>
        <w:divId w:val="348916636"/>
      </w:pPr>
      <w:r>
        <w:t>9.1.1. по соглашению Сторон с предварительным уведомлением в письменной форме за 30 календарных дней до предполагаемой даты прекращения договора;</w:t>
      </w:r>
    </w:p>
    <w:p w:rsidR="00E76F8D" w:rsidRDefault="00241686" w:rsidP="001731E9">
      <w:pPr>
        <w:pStyle w:val="a3"/>
        <w:jc w:val="both"/>
        <w:divId w:val="348916636"/>
      </w:pPr>
      <w:r>
        <w:t>9.1.2. в судебном порядке по требованию одной из Сторон при существенном нарушении настоящего договора другой Стороной и в иных случаях, предусмотренных </w:t>
      </w:r>
      <w:hyperlink r:id="rId17" w:anchor="/document/99/9027690/" w:history="1">
        <w:r w:rsidRPr="00A41B26">
          <w:rPr>
            <w:rStyle w:val="a4"/>
            <w:color w:val="auto"/>
          </w:rPr>
          <w:t>Гражданским кодексом Российской Федерации</w:t>
        </w:r>
      </w:hyperlink>
      <w:r w:rsidRPr="00A41B26">
        <w:t>.</w:t>
      </w:r>
    </w:p>
    <w:p w:rsidR="00E76F8D" w:rsidRDefault="00241686" w:rsidP="001731E9">
      <w:pPr>
        <w:pStyle w:val="a3"/>
        <w:jc w:val="both"/>
        <w:divId w:val="348916636"/>
      </w:pPr>
      <w:r>
        <w:t>9.2. Заказчик вправе отказаться от исполнения настоящего договора при условии оплаты исполнителю фактически понесенных им расходов.</w:t>
      </w:r>
    </w:p>
    <w:p w:rsidR="00E76F8D" w:rsidRDefault="00241686" w:rsidP="001731E9">
      <w:pPr>
        <w:pStyle w:val="a3"/>
        <w:jc w:val="both"/>
        <w:divId w:val="348916636"/>
      </w:pPr>
      <w:r>
        <w:t>9.3. Исполнитель вправе отказаться от исполнения обязательств по настоящему договору при условии полного возмещения Заказчику убытков.</w:t>
      </w:r>
    </w:p>
    <w:p w:rsidR="00E76F8D" w:rsidRDefault="00241686" w:rsidP="001731E9">
      <w:pPr>
        <w:pStyle w:val="a3"/>
        <w:jc w:val="both"/>
        <w:divId w:val="348916636"/>
      </w:pPr>
      <w:r>
        <w:t>9.4. В случае расторжения настоящего договора Исполнитель обязан вернуть предоставленные для исполнения настоящего договора документы.</w:t>
      </w:r>
    </w:p>
    <w:p w:rsidR="00B53FDD" w:rsidRDefault="00B53FDD" w:rsidP="001731E9">
      <w:pPr>
        <w:pStyle w:val="a3"/>
        <w:jc w:val="both"/>
        <w:divId w:val="348916636"/>
      </w:pPr>
      <w:r>
        <w:t>9.5.В случае</w:t>
      </w:r>
      <w:r w:rsidR="007C6D8B">
        <w:t xml:space="preserve"> если после его заключения Сторонам стало известно о нарушении принципа независимости аудитора организации (ст.8,п.1 Федерального закона РФ от 30.12.2008г. №307-ФЗ «Об аудиторской деятельности»). </w:t>
      </w:r>
      <w:r w:rsidR="007C6D8B" w:rsidRPr="007C6D8B">
        <w:rPr>
          <w:u w:val="single"/>
        </w:rPr>
        <w:t>В этом случае услуги не оплачиваются.</w:t>
      </w:r>
    </w:p>
    <w:p w:rsidR="00E76F8D" w:rsidRDefault="00241686" w:rsidP="001731E9">
      <w:pPr>
        <w:pStyle w:val="a3"/>
        <w:jc w:val="center"/>
        <w:divId w:val="348916636"/>
      </w:pPr>
      <w:r>
        <w:rPr>
          <w:b/>
          <w:bCs/>
        </w:rPr>
        <w:t>10. Третьи лица</w:t>
      </w:r>
    </w:p>
    <w:p w:rsidR="00E76F8D" w:rsidRDefault="00241686" w:rsidP="001731E9">
      <w:pPr>
        <w:pStyle w:val="a3"/>
        <w:jc w:val="both"/>
        <w:divId w:val="348916636"/>
      </w:pPr>
      <w:r>
        <w:t>10.1.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E76F8D" w:rsidRDefault="00241686" w:rsidP="001731E9">
      <w:pPr>
        <w:pStyle w:val="a3"/>
        <w:jc w:val="both"/>
        <w:divId w:val="348916636"/>
      </w:pPr>
      <w:r>
        <w:t>10.2.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E76F8D" w:rsidRDefault="00241686" w:rsidP="001731E9">
      <w:pPr>
        <w:pStyle w:val="a3"/>
        <w:jc w:val="both"/>
        <w:divId w:val="348916636"/>
      </w:pPr>
      <w:r>
        <w:t xml:space="preserve">10.3. 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w:t>
      </w:r>
      <w:r>
        <w:lastRenderedPageBreak/>
        <w:t>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rsidR="00E76F8D" w:rsidRDefault="00241686" w:rsidP="001731E9">
      <w:pPr>
        <w:pStyle w:val="a3"/>
        <w:jc w:val="center"/>
        <w:divId w:val="348916636"/>
      </w:pPr>
      <w:r>
        <w:rPr>
          <w:b/>
          <w:bCs/>
        </w:rPr>
        <w:t>11. Обстоятельства, не зависящие от воли Сторон</w:t>
      </w:r>
    </w:p>
    <w:p w:rsidR="00E76F8D" w:rsidRDefault="00241686" w:rsidP="001731E9">
      <w:pPr>
        <w:pStyle w:val="a3"/>
        <w:jc w:val="both"/>
        <w:divId w:val="348916636"/>
      </w:pPr>
      <w:r>
        <w:t>11.1.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E76F8D" w:rsidRDefault="00241686" w:rsidP="001731E9">
      <w:pPr>
        <w:pStyle w:val="a3"/>
        <w:jc w:val="both"/>
        <w:divId w:val="348916636"/>
      </w:pPr>
      <w:r>
        <w:t xml:space="preserve">11.2. </w:t>
      </w:r>
      <w:proofErr w:type="gramStart"/>
      <w:r>
        <w:t>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w:t>
      </w:r>
      <w:proofErr w:type="gramEnd"/>
      <w:r>
        <w:t xml:space="preserve"> бездействия одной из Сторон.</w:t>
      </w:r>
    </w:p>
    <w:p w:rsidR="00E76F8D" w:rsidRDefault="00241686" w:rsidP="001731E9">
      <w:pPr>
        <w:pStyle w:val="a3"/>
        <w:jc w:val="both"/>
        <w:divId w:val="348916636"/>
      </w:pPr>
      <w:r>
        <w:t>11.3.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E76F8D" w:rsidRDefault="00241686" w:rsidP="001731E9">
      <w:pPr>
        <w:pStyle w:val="a3"/>
        <w:jc w:val="both"/>
        <w:divId w:val="348916636"/>
      </w:pPr>
      <w:r>
        <w:t>11.4.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rsidR="00E76F8D" w:rsidRDefault="00241686" w:rsidP="001731E9">
      <w:pPr>
        <w:pStyle w:val="a3"/>
        <w:jc w:val="both"/>
        <w:divId w:val="348916636"/>
      </w:pPr>
      <w:r>
        <w:t>11.5.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E76F8D" w:rsidRDefault="00241686" w:rsidP="001731E9">
      <w:pPr>
        <w:pStyle w:val="a3"/>
        <w:jc w:val="both"/>
        <w:divId w:val="348916636"/>
      </w:pPr>
      <w:r>
        <w:t xml:space="preserve">11.6. </w:t>
      </w:r>
      <w:proofErr w:type="gramStart"/>
      <w:r>
        <w:t>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roofErr w:type="gramEnd"/>
    </w:p>
    <w:p w:rsidR="00E76F8D" w:rsidRDefault="00241686" w:rsidP="001731E9">
      <w:pPr>
        <w:pStyle w:val="a3"/>
        <w:jc w:val="center"/>
        <w:divId w:val="348916636"/>
      </w:pPr>
      <w:r>
        <w:rPr>
          <w:b/>
          <w:bCs/>
        </w:rPr>
        <w:t>12. Прочие положения</w:t>
      </w:r>
    </w:p>
    <w:p w:rsidR="00E76F8D" w:rsidRDefault="00241686" w:rsidP="001731E9">
      <w:pPr>
        <w:pStyle w:val="a3"/>
        <w:jc w:val="both"/>
        <w:divId w:val="348916636"/>
      </w:pPr>
      <w:r>
        <w:t xml:space="preserve">12.1. Заказчик обязуется не ссылаться на </w:t>
      </w:r>
      <w:proofErr w:type="gramStart"/>
      <w:r>
        <w:t>Исполнителя</w:t>
      </w:r>
      <w:proofErr w:type="gramEnd"/>
      <w:r>
        <w:t xml:space="preserve"> ни в </w:t>
      </w:r>
      <w:proofErr w:type="gramStart"/>
      <w:r>
        <w:t>каких</w:t>
      </w:r>
      <w:proofErr w:type="gramEnd"/>
      <w:r>
        <w:t xml:space="preserve">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rsidR="00E76F8D" w:rsidRDefault="00241686" w:rsidP="001731E9">
      <w:pPr>
        <w:pStyle w:val="a3"/>
        <w:jc w:val="both"/>
        <w:divId w:val="348916636"/>
      </w:pPr>
      <w:r>
        <w:t xml:space="preserve">12.2. </w:t>
      </w:r>
      <w:proofErr w:type="gramStart"/>
      <w:r>
        <w:t xml:space="preserve">Окончательным вариантом </w:t>
      </w:r>
      <w:proofErr w:type="spellStart"/>
      <w:r>
        <w:t>проаудированной</w:t>
      </w:r>
      <w:proofErr w:type="spellEnd"/>
      <w: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w:t>
      </w:r>
      <w:r>
        <w:lastRenderedPageBreak/>
        <w:t>при воспроизведении указанной бухгалтерской (финансовой) отчетности в любой форме или на любом носителе.</w:t>
      </w:r>
      <w:proofErr w:type="gramEnd"/>
    </w:p>
    <w:p w:rsidR="00E76F8D" w:rsidRDefault="00241686" w:rsidP="001731E9">
      <w:pPr>
        <w:pStyle w:val="a3"/>
        <w:jc w:val="both"/>
        <w:divId w:val="348916636"/>
      </w:pPr>
      <w:r>
        <w:t xml:space="preserve">12.3. </w:t>
      </w:r>
      <w:proofErr w:type="gramStart"/>
      <w:r>
        <w:t xml:space="preserve">Заказчик имеет право опубликовать и/или распространить документ, который может включать, помимо </w:t>
      </w:r>
      <w:proofErr w:type="spellStart"/>
      <w:r>
        <w:t>проаудированной</w:t>
      </w:r>
      <w:proofErr w:type="spellEnd"/>
      <w:r>
        <w:t xml:space="preserve">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Совета Директоров,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w:t>
      </w:r>
      <w:proofErr w:type="gramEnd"/>
      <w:r>
        <w:t xml:space="preserve"> Заказчик обязуется не опубликовывать и не распространять указанный документ, включающий </w:t>
      </w:r>
      <w:proofErr w:type="spellStart"/>
      <w:r>
        <w:t>проаудированную</w:t>
      </w:r>
      <w:proofErr w:type="spellEnd"/>
      <w:r>
        <w:t xml:space="preserve">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w:t>
      </w:r>
      <w:proofErr w:type="gramStart"/>
      <w:r>
        <w:t xml:space="preserve">Исполнитель имеет право не давать своего согласия на опубликование и/или распространение в том случае, если </w:t>
      </w:r>
      <w:proofErr w:type="spellStart"/>
      <w:r>
        <w:t>проаудированная</w:t>
      </w:r>
      <w:proofErr w:type="spellEnd"/>
      <w:r>
        <w:t xml:space="preserve">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 существенные несоответствия с </w:t>
      </w:r>
      <w:proofErr w:type="spellStart"/>
      <w:r>
        <w:t>проаудированной</w:t>
      </w:r>
      <w:proofErr w:type="spellEnd"/>
      <w:r>
        <w:t xml:space="preserve"> Исполнителем бухгалтерской (финансовой) отчетностью Заказчика или</w:t>
      </w:r>
      <w:proofErr w:type="gramEnd"/>
      <w:r>
        <w:t xml:space="preserve"> существенные искажения фактов.</w:t>
      </w:r>
    </w:p>
    <w:p w:rsidR="00E76F8D" w:rsidRDefault="00241686" w:rsidP="001731E9">
      <w:pPr>
        <w:pStyle w:val="a3"/>
        <w:jc w:val="center"/>
        <w:divId w:val="348916636"/>
      </w:pPr>
      <w:r>
        <w:rPr>
          <w:b/>
          <w:bCs/>
        </w:rPr>
        <w:t>13. Уведомления</w:t>
      </w:r>
    </w:p>
    <w:p w:rsidR="004F2409" w:rsidRDefault="00241686" w:rsidP="001731E9">
      <w:pPr>
        <w:pStyle w:val="a3"/>
        <w:spacing w:before="0" w:beforeAutospacing="0" w:after="0" w:afterAutospacing="0"/>
        <w:jc w:val="both"/>
        <w:divId w:val="348916636"/>
      </w:pPr>
      <w:r>
        <w:t>13.1.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4F2409" w:rsidRDefault="004F2409" w:rsidP="001731E9">
      <w:pPr>
        <w:pStyle w:val="a3"/>
        <w:spacing w:before="0" w:beforeAutospacing="0" w:after="0" w:afterAutospacing="0"/>
        <w:jc w:val="both"/>
        <w:divId w:val="348916636"/>
      </w:pPr>
    </w:p>
    <w:p w:rsidR="00E76F8D" w:rsidRDefault="00241686" w:rsidP="001731E9">
      <w:pPr>
        <w:pStyle w:val="a3"/>
        <w:spacing w:before="0" w:beforeAutospacing="0" w:after="0" w:afterAutospacing="0"/>
        <w:jc w:val="both"/>
        <w:divId w:val="348916636"/>
      </w:pPr>
      <w:r>
        <w:t>13.1.1. при вручении лично - на дату вручения;</w:t>
      </w:r>
    </w:p>
    <w:p w:rsidR="004F2409" w:rsidRDefault="004F2409" w:rsidP="001731E9">
      <w:pPr>
        <w:pStyle w:val="a3"/>
        <w:spacing w:before="0" w:beforeAutospacing="0" w:after="0" w:afterAutospacing="0"/>
        <w:jc w:val="both"/>
        <w:divId w:val="348916636"/>
      </w:pPr>
    </w:p>
    <w:p w:rsidR="00E76F8D" w:rsidRDefault="00241686" w:rsidP="001731E9">
      <w:pPr>
        <w:pStyle w:val="a3"/>
        <w:spacing w:before="0" w:beforeAutospacing="0" w:after="0" w:afterAutospacing="0"/>
        <w:jc w:val="both"/>
        <w:divId w:val="348916636"/>
      </w:pPr>
      <w:r>
        <w:t>13.1.2.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4F2409" w:rsidRDefault="004F2409" w:rsidP="001731E9">
      <w:pPr>
        <w:pStyle w:val="a3"/>
        <w:spacing w:before="0" w:beforeAutospacing="0" w:after="0" w:afterAutospacing="0"/>
        <w:jc w:val="both"/>
        <w:divId w:val="348916636"/>
      </w:pPr>
    </w:p>
    <w:p w:rsidR="00E76F8D" w:rsidRDefault="00241686" w:rsidP="001731E9">
      <w:pPr>
        <w:pStyle w:val="a3"/>
        <w:spacing w:before="0" w:beforeAutospacing="0" w:after="0" w:afterAutospacing="0"/>
        <w:jc w:val="both"/>
        <w:divId w:val="348916636"/>
      </w:pPr>
      <w:r>
        <w:t>13.2.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E76F8D" w:rsidRDefault="00241686" w:rsidP="001731E9">
      <w:pPr>
        <w:pStyle w:val="a3"/>
        <w:jc w:val="center"/>
        <w:divId w:val="348916636"/>
      </w:pPr>
      <w:r>
        <w:rPr>
          <w:b/>
          <w:bCs/>
        </w:rPr>
        <w:t>14. Применимое право и порядок разрешения споров</w:t>
      </w:r>
    </w:p>
    <w:p w:rsidR="00E76F8D" w:rsidRDefault="00241686" w:rsidP="001731E9">
      <w:pPr>
        <w:pStyle w:val="a3"/>
        <w:jc w:val="both"/>
        <w:divId w:val="348916636"/>
      </w:pPr>
      <w:r>
        <w:t>14.1 Настоящий договор подлежит толкованию, исполнению и регулированию в соответствии с законодательством Российской Федерации.</w:t>
      </w:r>
    </w:p>
    <w:p w:rsidR="00090A26" w:rsidRPr="0030296F" w:rsidRDefault="00241686" w:rsidP="001731E9">
      <w:pPr>
        <w:pStyle w:val="a3"/>
        <w:jc w:val="both"/>
        <w:divId w:val="348916636"/>
        <w:rPr>
          <w:b/>
          <w:bCs/>
        </w:rPr>
      </w:pPr>
      <w:r>
        <w:t xml:space="preserve">14.2. Споры, возникающие при исполнении настоящего договора, разрешаются путем переговоров, а при невозможности </w:t>
      </w:r>
      <w:r w:rsidR="00C66E52">
        <w:t>достичь соглашения в течение 1</w:t>
      </w:r>
      <w:r>
        <w:t xml:space="preserve"> месяца с момента </w:t>
      </w:r>
      <w:r>
        <w:lastRenderedPageBreak/>
        <w:t>получения одной из Сторон предложения другой Стороны об урегулировании спора - в судебном порядке по месту нахождения ответчика.</w:t>
      </w:r>
    </w:p>
    <w:p w:rsidR="00C77E62" w:rsidRDefault="00241686" w:rsidP="001731E9">
      <w:pPr>
        <w:pStyle w:val="a3"/>
        <w:jc w:val="center"/>
        <w:divId w:val="348916636"/>
      </w:pPr>
      <w:r>
        <w:rPr>
          <w:b/>
          <w:bCs/>
        </w:rPr>
        <w:t>15. Заключительные положения</w:t>
      </w:r>
    </w:p>
    <w:p w:rsidR="00E76F8D" w:rsidRDefault="00241686" w:rsidP="001731E9">
      <w:pPr>
        <w:pStyle w:val="aa"/>
        <w:jc w:val="both"/>
        <w:divId w:val="348916636"/>
      </w:pPr>
      <w:r>
        <w:t>15.1.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1731E9" w:rsidRDefault="001731E9" w:rsidP="001731E9">
      <w:pPr>
        <w:pStyle w:val="aa"/>
        <w:jc w:val="both"/>
        <w:divId w:val="348916636"/>
      </w:pPr>
    </w:p>
    <w:p w:rsidR="00E76F8D" w:rsidRDefault="00241686" w:rsidP="001731E9">
      <w:pPr>
        <w:pStyle w:val="aa"/>
        <w:jc w:val="both"/>
        <w:divId w:val="348916636"/>
      </w:pPr>
      <w:r>
        <w:t>15.2.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E76F8D" w:rsidRDefault="00E76F8D" w:rsidP="001731E9">
      <w:pPr>
        <w:pStyle w:val="aa"/>
        <w:jc w:val="both"/>
        <w:divId w:val="348916636"/>
      </w:pPr>
    </w:p>
    <w:p w:rsidR="00E76F8D" w:rsidRDefault="001731E9" w:rsidP="001731E9">
      <w:pPr>
        <w:pStyle w:val="aa"/>
        <w:jc w:val="both"/>
        <w:divId w:val="348916636"/>
      </w:pPr>
      <w:r>
        <w:t>15.3</w:t>
      </w:r>
      <w:r w:rsidR="00241686">
        <w:t xml:space="preserve">. </w:t>
      </w:r>
      <w:proofErr w:type="gramStart"/>
      <w:r w:rsidR="00241686">
        <w:t>В случае изменения реквизитов какой-либо из Сторон настоящего договора, она обязана уведомить вторую Сторону об этих изменениях в трехдневный срок.</w:t>
      </w:r>
      <w:proofErr w:type="gramEnd"/>
    </w:p>
    <w:p w:rsidR="001731E9" w:rsidRDefault="001731E9" w:rsidP="001731E9">
      <w:pPr>
        <w:pStyle w:val="aa"/>
        <w:jc w:val="both"/>
        <w:divId w:val="348916636"/>
      </w:pPr>
    </w:p>
    <w:p w:rsidR="00E76F8D" w:rsidRDefault="001731E9" w:rsidP="001731E9">
      <w:pPr>
        <w:pStyle w:val="aa"/>
        <w:jc w:val="both"/>
        <w:divId w:val="348916636"/>
      </w:pPr>
      <w:r>
        <w:t>15.4</w:t>
      </w:r>
      <w:r w:rsidR="00241686">
        <w:t>. Во всем, что не урегулировано настоящим договором, стороны руководствуются действующим законодательством Российской Федерации.</w:t>
      </w:r>
    </w:p>
    <w:p w:rsidR="001731E9" w:rsidRDefault="001731E9" w:rsidP="001731E9">
      <w:pPr>
        <w:pStyle w:val="aa"/>
        <w:jc w:val="both"/>
        <w:divId w:val="348916636"/>
      </w:pPr>
    </w:p>
    <w:p w:rsidR="00090A26" w:rsidRPr="0030296F" w:rsidRDefault="001731E9" w:rsidP="001731E9">
      <w:pPr>
        <w:pStyle w:val="aa"/>
        <w:jc w:val="both"/>
        <w:divId w:val="348916636"/>
      </w:pPr>
      <w:r>
        <w:t>15.5</w:t>
      </w:r>
      <w:r w:rsidR="00241686">
        <w:t>. Настоящий договор заключен в двух экземплярах, имеющих равную юридическую силу, по одному для каждой Стороны.</w:t>
      </w:r>
    </w:p>
    <w:tbl>
      <w:tblPr>
        <w:tblW w:w="9595" w:type="dxa"/>
        <w:tblBorders>
          <w:top w:val="single" w:sz="4" w:space="0" w:color="000000"/>
          <w:left w:val="single" w:sz="4" w:space="0" w:color="000000"/>
          <w:bottom w:val="single" w:sz="4" w:space="0" w:color="000000"/>
          <w:right w:val="single" w:sz="4" w:space="0" w:color="000000"/>
        </w:tblBorders>
        <w:tblLayout w:type="fixed"/>
        <w:tblCellMar>
          <w:top w:w="60" w:type="dxa"/>
          <w:left w:w="120" w:type="dxa"/>
          <w:bottom w:w="60" w:type="dxa"/>
          <w:right w:w="120" w:type="dxa"/>
        </w:tblCellMar>
        <w:tblLook w:val="04A0" w:firstRow="1" w:lastRow="0" w:firstColumn="1" w:lastColumn="0" w:noHBand="0" w:noVBand="1"/>
      </w:tblPr>
      <w:tblGrid>
        <w:gridCol w:w="4231"/>
        <w:gridCol w:w="5364"/>
      </w:tblGrid>
      <w:tr w:rsidR="00E76F8D" w:rsidTr="001731E9">
        <w:trPr>
          <w:divId w:val="1276904344"/>
        </w:trPr>
        <w:tc>
          <w:tcPr>
            <w:tcW w:w="9595" w:type="dxa"/>
            <w:gridSpan w:val="2"/>
            <w:tcBorders>
              <w:top w:val="single" w:sz="4" w:space="0" w:color="000000"/>
              <w:left w:val="single" w:sz="4" w:space="0" w:color="000000"/>
              <w:bottom w:val="single" w:sz="4" w:space="0" w:color="000000"/>
              <w:right w:val="single" w:sz="4" w:space="0" w:color="000000"/>
            </w:tcBorders>
            <w:vAlign w:val="center"/>
            <w:hideMark/>
          </w:tcPr>
          <w:p w:rsidR="00E76F8D" w:rsidRDefault="00241686">
            <w:pPr>
              <w:jc w:val="center"/>
              <w:rPr>
                <w:rFonts w:eastAsia="Times New Roman"/>
              </w:rPr>
            </w:pPr>
            <w:r>
              <w:rPr>
                <w:rFonts w:eastAsia="Times New Roman"/>
                <w:b/>
                <w:bCs/>
              </w:rPr>
              <w:t>Реквизиты и подписи сторон</w:t>
            </w:r>
          </w:p>
        </w:tc>
      </w:tr>
      <w:tr w:rsidR="00A36144" w:rsidTr="001731E9">
        <w:trPr>
          <w:divId w:val="1276904344"/>
        </w:trPr>
        <w:tc>
          <w:tcPr>
            <w:tcW w:w="4231" w:type="dxa"/>
            <w:tcBorders>
              <w:top w:val="single" w:sz="4" w:space="0" w:color="000000"/>
              <w:left w:val="single" w:sz="4" w:space="0" w:color="000000"/>
              <w:bottom w:val="single" w:sz="4" w:space="0" w:color="000000"/>
              <w:right w:val="single" w:sz="4" w:space="0" w:color="000000"/>
            </w:tcBorders>
            <w:vAlign w:val="center"/>
            <w:hideMark/>
          </w:tcPr>
          <w:p w:rsidR="00E76F8D" w:rsidRPr="00090A26" w:rsidRDefault="00241686" w:rsidP="00FD2434">
            <w:pPr>
              <w:ind w:right="595"/>
              <w:jc w:val="center"/>
              <w:rPr>
                <w:rFonts w:eastAsia="Times New Roman"/>
                <w:lang w:val="en-US"/>
              </w:rPr>
            </w:pPr>
            <w:r>
              <w:rPr>
                <w:rFonts w:eastAsia="Times New Roman"/>
                <w:b/>
                <w:bCs/>
              </w:rPr>
              <w:t>Зак</w:t>
            </w:r>
            <w:r w:rsidR="00C77E62">
              <w:rPr>
                <w:rFonts w:eastAsia="Times New Roman"/>
                <w:b/>
                <w:bCs/>
              </w:rPr>
              <w:t>азчи</w:t>
            </w:r>
            <w:r w:rsidR="00090A26">
              <w:rPr>
                <w:rFonts w:eastAsia="Times New Roman"/>
                <w:b/>
                <w:bCs/>
              </w:rPr>
              <w:t xml:space="preserve">к: </w:t>
            </w: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pPr>
              <w:jc w:val="center"/>
              <w:rPr>
                <w:rFonts w:eastAsia="Times New Roman"/>
              </w:rPr>
            </w:pPr>
            <w:r>
              <w:rPr>
                <w:rFonts w:eastAsia="Times New Roman"/>
                <w:b/>
                <w:bCs/>
              </w:rPr>
              <w:t>Исполни</w:t>
            </w:r>
            <w:r w:rsidR="0022728F">
              <w:rPr>
                <w:rFonts w:eastAsia="Times New Roman"/>
                <w:b/>
                <w:bCs/>
              </w:rPr>
              <w:t>тель: ОО</w:t>
            </w:r>
            <w:r w:rsidR="000C3368">
              <w:rPr>
                <w:rFonts w:eastAsia="Times New Roman"/>
                <w:b/>
                <w:bCs/>
              </w:rPr>
              <w:t>О «Факультет социальных программ»</w:t>
            </w:r>
          </w:p>
        </w:tc>
      </w:tr>
      <w:tr w:rsidR="00A36144" w:rsidTr="001731E9">
        <w:trPr>
          <w:divId w:val="1276904344"/>
          <w:trHeight w:val="750"/>
        </w:trPr>
        <w:tc>
          <w:tcPr>
            <w:tcW w:w="4231"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rsidP="00FD2434">
            <w:pPr>
              <w:rPr>
                <w:rFonts w:eastAsia="Times New Roman"/>
              </w:rPr>
            </w:pPr>
            <w:r>
              <w:rPr>
                <w:rFonts w:eastAsia="Times New Roman"/>
              </w:rPr>
              <w:t xml:space="preserve">Адрес </w:t>
            </w: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E76F8D" w:rsidRPr="0022728F" w:rsidRDefault="00654F1F" w:rsidP="00654F1F">
            <w:pPr>
              <w:rPr>
                <w:rFonts w:eastAsia="Times New Roman"/>
              </w:rPr>
            </w:pPr>
            <w:r>
              <w:rPr>
                <w:rFonts w:eastAsia="Times New Roman"/>
              </w:rPr>
              <w:t>Адрес           мес</w:t>
            </w:r>
            <w:r w:rsidR="00241686">
              <w:rPr>
                <w:rFonts w:eastAsia="Times New Roman"/>
              </w:rPr>
              <w:t>стонахождения:</w:t>
            </w:r>
            <w:r w:rsidR="0022728F">
              <w:rPr>
                <w:rFonts w:eastAsia="Times New Roman"/>
              </w:rPr>
              <w:t>119334</w:t>
            </w:r>
            <w:r w:rsidR="000C3368">
              <w:rPr>
                <w:rFonts w:eastAsia="Times New Roman"/>
              </w:rPr>
              <w:t>,г</w:t>
            </w:r>
            <w:proofErr w:type="gramStart"/>
            <w:r w:rsidR="000C3368">
              <w:rPr>
                <w:rFonts w:eastAsia="Times New Roman"/>
              </w:rPr>
              <w:t>.М</w:t>
            </w:r>
            <w:proofErr w:type="gramEnd"/>
            <w:r w:rsidR="000C3368">
              <w:rPr>
                <w:rFonts w:eastAsia="Times New Roman"/>
              </w:rPr>
              <w:t>осква,</w:t>
            </w:r>
            <w:r>
              <w:rPr>
                <w:rFonts w:eastAsia="Times New Roman"/>
              </w:rPr>
              <w:t xml:space="preserve"> </w:t>
            </w:r>
            <w:r w:rsidR="000C3368">
              <w:rPr>
                <w:rFonts w:eastAsia="Times New Roman"/>
              </w:rPr>
              <w:t>Ленинский пр-т,</w:t>
            </w:r>
            <w:r w:rsidR="0022728F">
              <w:rPr>
                <w:rFonts w:eastAsia="Times New Roman"/>
              </w:rPr>
              <w:t>д.38,кор.3,пом.</w:t>
            </w:r>
            <w:r w:rsidR="0022728F">
              <w:rPr>
                <w:rFonts w:eastAsia="Times New Roman"/>
                <w:lang w:val="en-US"/>
              </w:rPr>
              <w:t>V</w:t>
            </w:r>
            <w:r w:rsidR="0022728F">
              <w:rPr>
                <w:rFonts w:eastAsia="Times New Roman"/>
              </w:rPr>
              <w:t>,ком.2.</w:t>
            </w:r>
          </w:p>
        </w:tc>
      </w:tr>
      <w:tr w:rsidR="00A36144" w:rsidTr="001731E9">
        <w:trPr>
          <w:divId w:val="1276904344"/>
          <w:trHeight w:val="509"/>
        </w:trPr>
        <w:tc>
          <w:tcPr>
            <w:tcW w:w="4231"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rsidP="00FD2434">
            <w:pPr>
              <w:rPr>
                <w:rFonts w:eastAsia="Times New Roman"/>
              </w:rPr>
            </w:pPr>
            <w:r>
              <w:rPr>
                <w:rFonts w:eastAsia="Times New Roman"/>
              </w:rPr>
              <w:t>Почтовый адрес:</w:t>
            </w:r>
            <w:r w:rsidR="00656B30">
              <w:rPr>
                <w:rFonts w:eastAsia="Times New Roman"/>
              </w:rPr>
              <w:t xml:space="preserve">  </w:t>
            </w: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rsidP="00654F1F">
            <w:pPr>
              <w:jc w:val="center"/>
              <w:rPr>
                <w:rFonts w:eastAsia="Times New Roman"/>
              </w:rPr>
            </w:pPr>
            <w:r>
              <w:rPr>
                <w:rFonts w:eastAsia="Times New Roman"/>
              </w:rPr>
              <w:t>Почтовый адрес:</w:t>
            </w:r>
          </w:p>
          <w:p w:rsidR="0022728F" w:rsidRPr="0022728F" w:rsidRDefault="0022728F" w:rsidP="00654F1F">
            <w:pPr>
              <w:jc w:val="center"/>
              <w:rPr>
                <w:rFonts w:eastAsia="Times New Roman"/>
              </w:rPr>
            </w:pPr>
            <w:r>
              <w:rPr>
                <w:rFonts w:eastAsia="Times New Roman"/>
              </w:rPr>
              <w:t>119334,г</w:t>
            </w:r>
            <w:proofErr w:type="gramStart"/>
            <w:r>
              <w:rPr>
                <w:rFonts w:eastAsia="Times New Roman"/>
              </w:rPr>
              <w:t>.М</w:t>
            </w:r>
            <w:proofErr w:type="gramEnd"/>
            <w:r>
              <w:rPr>
                <w:rFonts w:eastAsia="Times New Roman"/>
              </w:rPr>
              <w:t>осква,Ленинский пр-т,д.38,кор.3,пом.</w:t>
            </w:r>
            <w:r>
              <w:rPr>
                <w:rFonts w:eastAsia="Times New Roman"/>
                <w:lang w:val="en-US"/>
              </w:rPr>
              <w:t>V</w:t>
            </w:r>
            <w:r>
              <w:rPr>
                <w:rFonts w:eastAsia="Times New Roman"/>
              </w:rPr>
              <w:t>,ком.2.</w:t>
            </w:r>
          </w:p>
        </w:tc>
      </w:tr>
      <w:tr w:rsidR="00A36144" w:rsidTr="001731E9">
        <w:trPr>
          <w:divId w:val="1276904344"/>
        </w:trPr>
        <w:tc>
          <w:tcPr>
            <w:tcW w:w="4231"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rsidP="00FD2434">
            <w:pPr>
              <w:rPr>
                <w:rFonts w:eastAsia="Times New Roman"/>
              </w:rPr>
            </w:pPr>
            <w:r>
              <w:rPr>
                <w:rFonts w:eastAsia="Times New Roman"/>
              </w:rPr>
              <w:t>ИНН/КПП</w:t>
            </w:r>
            <w:r w:rsidR="00362F1C">
              <w:rPr>
                <w:rFonts w:eastAsia="Times New Roman"/>
              </w:rPr>
              <w:t xml:space="preserve"> </w:t>
            </w: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pPr>
              <w:rPr>
                <w:rFonts w:eastAsia="Times New Roman"/>
              </w:rPr>
            </w:pPr>
            <w:r>
              <w:rPr>
                <w:rFonts w:eastAsia="Times New Roman"/>
              </w:rPr>
              <w:t>ИНН/КПП</w:t>
            </w:r>
            <w:r w:rsidR="00181955">
              <w:rPr>
                <w:rFonts w:eastAsia="Times New Roman"/>
              </w:rPr>
              <w:t xml:space="preserve"> 7736125869</w:t>
            </w:r>
            <w:r w:rsidR="000C3368">
              <w:rPr>
                <w:rFonts w:eastAsia="Times New Roman"/>
              </w:rPr>
              <w:t>/773601001</w:t>
            </w:r>
          </w:p>
        </w:tc>
      </w:tr>
      <w:tr w:rsidR="00A36144" w:rsidTr="001731E9">
        <w:trPr>
          <w:divId w:val="1276904344"/>
        </w:trPr>
        <w:tc>
          <w:tcPr>
            <w:tcW w:w="4231"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rsidP="00FD2434">
            <w:pPr>
              <w:rPr>
                <w:rFonts w:eastAsia="Times New Roman"/>
              </w:rPr>
            </w:pPr>
            <w:r>
              <w:rPr>
                <w:rFonts w:eastAsia="Times New Roman"/>
              </w:rPr>
              <w:t>ОГРН</w:t>
            </w:r>
            <w:r w:rsidR="00661E92">
              <w:rPr>
                <w:rFonts w:eastAsia="Times New Roman"/>
              </w:rPr>
              <w:t xml:space="preserve">  </w:t>
            </w: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pPr>
              <w:rPr>
                <w:rFonts w:eastAsia="Times New Roman"/>
              </w:rPr>
            </w:pPr>
            <w:r>
              <w:rPr>
                <w:rFonts w:eastAsia="Times New Roman"/>
              </w:rPr>
              <w:t>ОГРН</w:t>
            </w:r>
            <w:r w:rsidR="00181955">
              <w:rPr>
                <w:rFonts w:eastAsia="Times New Roman"/>
              </w:rPr>
              <w:t xml:space="preserve">  1157746132147</w:t>
            </w:r>
          </w:p>
        </w:tc>
      </w:tr>
      <w:tr w:rsidR="00A36144" w:rsidTr="001731E9">
        <w:trPr>
          <w:divId w:val="1276904344"/>
        </w:trPr>
        <w:tc>
          <w:tcPr>
            <w:tcW w:w="4231"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rsidP="00FD2434">
            <w:pPr>
              <w:rPr>
                <w:rFonts w:eastAsia="Times New Roman"/>
              </w:rPr>
            </w:pPr>
            <w:r>
              <w:rPr>
                <w:rFonts w:eastAsia="Times New Roman"/>
              </w:rPr>
              <w:t>Тел., факс</w:t>
            </w: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E76F8D" w:rsidRPr="009328CD" w:rsidRDefault="00241686">
            <w:pPr>
              <w:rPr>
                <w:rFonts w:eastAsia="Times New Roman"/>
                <w:lang w:val="en-US"/>
              </w:rPr>
            </w:pPr>
            <w:r>
              <w:rPr>
                <w:rFonts w:eastAsia="Times New Roman"/>
              </w:rPr>
              <w:t>Тел., факс</w:t>
            </w:r>
            <w:r w:rsidR="000C3368">
              <w:rPr>
                <w:rFonts w:eastAsia="Times New Roman"/>
              </w:rPr>
              <w:t xml:space="preserve"> +7 499-792-64-16</w:t>
            </w:r>
            <w:r w:rsidR="009328CD">
              <w:rPr>
                <w:rFonts w:eastAsia="Times New Roman"/>
              </w:rPr>
              <w:t xml:space="preserve">, </w:t>
            </w:r>
            <w:r w:rsidR="009328CD" w:rsidRPr="009328CD">
              <w:rPr>
                <w:rFonts w:eastAsia="Times New Roman"/>
              </w:rPr>
              <w:t>+7(495)374-78-64</w:t>
            </w:r>
          </w:p>
        </w:tc>
      </w:tr>
      <w:tr w:rsidR="00A36144" w:rsidRPr="00A231F4" w:rsidTr="001731E9">
        <w:trPr>
          <w:divId w:val="1276904344"/>
        </w:trPr>
        <w:tc>
          <w:tcPr>
            <w:tcW w:w="4231" w:type="dxa"/>
            <w:tcBorders>
              <w:top w:val="single" w:sz="4" w:space="0" w:color="000000"/>
              <w:left w:val="single" w:sz="4" w:space="0" w:color="000000"/>
              <w:bottom w:val="single" w:sz="4" w:space="0" w:color="000000"/>
              <w:right w:val="single" w:sz="4" w:space="0" w:color="000000"/>
            </w:tcBorders>
            <w:vAlign w:val="center"/>
            <w:hideMark/>
          </w:tcPr>
          <w:p w:rsidR="00E76F8D" w:rsidRPr="00D40F5A" w:rsidRDefault="00241686" w:rsidP="00FD2434">
            <w:pPr>
              <w:rPr>
                <w:rFonts w:eastAsia="Times New Roman"/>
              </w:rPr>
            </w:pPr>
            <w:r>
              <w:rPr>
                <w:rFonts w:eastAsia="Times New Roman"/>
              </w:rPr>
              <w:t>E-</w:t>
            </w:r>
            <w:proofErr w:type="spellStart"/>
            <w:r>
              <w:rPr>
                <w:rFonts w:eastAsia="Times New Roman"/>
              </w:rPr>
              <w:t>mail</w:t>
            </w:r>
            <w:proofErr w:type="spellEnd"/>
            <w:r w:rsidR="000C3368">
              <w:rPr>
                <w:rFonts w:eastAsia="Times New Roman"/>
              </w:rPr>
              <w:t>:</w:t>
            </w: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E76F8D" w:rsidRPr="004159D8" w:rsidRDefault="00241686" w:rsidP="00FD2434">
            <w:pPr>
              <w:rPr>
                <w:rFonts w:eastAsia="Times New Roman"/>
                <w:lang w:val="en-US"/>
              </w:rPr>
            </w:pPr>
            <w:r w:rsidRPr="00884D9F">
              <w:rPr>
                <w:rFonts w:eastAsia="Times New Roman"/>
                <w:lang w:val="en-US"/>
              </w:rPr>
              <w:t>E</w:t>
            </w:r>
            <w:r w:rsidRPr="004159D8">
              <w:rPr>
                <w:rFonts w:eastAsia="Times New Roman"/>
                <w:lang w:val="en-US"/>
              </w:rPr>
              <w:t>-</w:t>
            </w:r>
            <w:r w:rsidRPr="00884D9F">
              <w:rPr>
                <w:rFonts w:eastAsia="Times New Roman"/>
                <w:lang w:val="en-US"/>
              </w:rPr>
              <w:t>mail</w:t>
            </w:r>
            <w:r w:rsidR="000C3368" w:rsidRPr="004159D8">
              <w:rPr>
                <w:rFonts w:eastAsia="Times New Roman"/>
                <w:lang w:val="en-US"/>
              </w:rPr>
              <w:t xml:space="preserve"> </w:t>
            </w:r>
            <w:r w:rsidR="00FD2434">
              <w:rPr>
                <w:rFonts w:eastAsia="Times New Roman"/>
                <w:lang w:val="en-US"/>
              </w:rPr>
              <w:t>info</w:t>
            </w:r>
            <w:r w:rsidR="00FD2434" w:rsidRPr="004159D8">
              <w:rPr>
                <w:rFonts w:eastAsia="Times New Roman"/>
                <w:lang w:val="en-US"/>
              </w:rPr>
              <w:t>@</w:t>
            </w:r>
            <w:r w:rsidR="00FD2434">
              <w:rPr>
                <w:rFonts w:eastAsia="Times New Roman"/>
                <w:lang w:val="en-US"/>
              </w:rPr>
              <w:t>fspaudit</w:t>
            </w:r>
            <w:r w:rsidR="00FD2434" w:rsidRPr="004159D8">
              <w:rPr>
                <w:rFonts w:eastAsia="Times New Roman"/>
                <w:lang w:val="en-US"/>
              </w:rPr>
              <w:t>.</w:t>
            </w:r>
            <w:r w:rsidR="00FD2434">
              <w:rPr>
                <w:rFonts w:eastAsia="Times New Roman"/>
                <w:lang w:val="en-US"/>
              </w:rPr>
              <w:t>ru</w:t>
            </w:r>
          </w:p>
        </w:tc>
      </w:tr>
      <w:tr w:rsidR="00A36144" w:rsidTr="001731E9">
        <w:trPr>
          <w:divId w:val="1276904344"/>
        </w:trPr>
        <w:tc>
          <w:tcPr>
            <w:tcW w:w="4231" w:type="dxa"/>
            <w:tcBorders>
              <w:top w:val="single" w:sz="4" w:space="0" w:color="000000"/>
              <w:left w:val="single" w:sz="4" w:space="0" w:color="000000"/>
              <w:bottom w:val="single" w:sz="4" w:space="0" w:color="000000"/>
              <w:right w:val="single" w:sz="4" w:space="0" w:color="000000"/>
            </w:tcBorders>
            <w:vAlign w:val="center"/>
            <w:hideMark/>
          </w:tcPr>
          <w:p w:rsidR="00E76F8D" w:rsidRPr="00661E92" w:rsidRDefault="00241686" w:rsidP="00FD2434">
            <w:pPr>
              <w:rPr>
                <w:rFonts w:eastAsia="Times New Roman"/>
              </w:rPr>
            </w:pPr>
            <w:proofErr w:type="gramStart"/>
            <w:r>
              <w:rPr>
                <w:rFonts w:eastAsia="Times New Roman"/>
              </w:rPr>
              <w:t>р</w:t>
            </w:r>
            <w:proofErr w:type="gramEnd"/>
            <w:r>
              <w:rPr>
                <w:rFonts w:eastAsia="Times New Roman"/>
              </w:rPr>
              <w:t>/</w:t>
            </w:r>
            <w:proofErr w:type="spellStart"/>
            <w:r>
              <w:rPr>
                <w:rFonts w:eastAsia="Times New Roman"/>
              </w:rPr>
              <w:t>сч</w:t>
            </w:r>
            <w:proofErr w:type="spellEnd"/>
            <w:r w:rsidR="00661E92" w:rsidRPr="009328CD">
              <w:rPr>
                <w:rFonts w:eastAsia="Times New Roman"/>
              </w:rPr>
              <w:t xml:space="preserve"> </w:t>
            </w: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pPr>
              <w:rPr>
                <w:rFonts w:eastAsia="Times New Roman"/>
              </w:rPr>
            </w:pPr>
            <w:proofErr w:type="gramStart"/>
            <w:r>
              <w:rPr>
                <w:rFonts w:eastAsia="Times New Roman"/>
              </w:rPr>
              <w:t>р</w:t>
            </w:r>
            <w:proofErr w:type="gramEnd"/>
            <w:r>
              <w:rPr>
                <w:rFonts w:eastAsia="Times New Roman"/>
              </w:rPr>
              <w:t>/</w:t>
            </w:r>
            <w:proofErr w:type="spellStart"/>
            <w:r>
              <w:rPr>
                <w:rFonts w:eastAsia="Times New Roman"/>
              </w:rPr>
              <w:t>сч</w:t>
            </w:r>
            <w:proofErr w:type="spellEnd"/>
            <w:r w:rsidR="00884D9F">
              <w:rPr>
                <w:rFonts w:eastAsia="Times New Roman"/>
              </w:rPr>
              <w:t xml:space="preserve"> 40702810112030000126</w:t>
            </w:r>
          </w:p>
        </w:tc>
      </w:tr>
      <w:tr w:rsidR="00A36144" w:rsidTr="001731E9">
        <w:trPr>
          <w:divId w:val="1276904344"/>
        </w:trPr>
        <w:tc>
          <w:tcPr>
            <w:tcW w:w="4231" w:type="dxa"/>
            <w:tcBorders>
              <w:top w:val="single" w:sz="4" w:space="0" w:color="000000"/>
              <w:left w:val="single" w:sz="4" w:space="0" w:color="000000"/>
              <w:bottom w:val="single" w:sz="4" w:space="0" w:color="000000"/>
              <w:right w:val="single" w:sz="4" w:space="0" w:color="000000"/>
            </w:tcBorders>
            <w:vAlign w:val="center"/>
            <w:hideMark/>
          </w:tcPr>
          <w:p w:rsidR="00E76F8D" w:rsidRPr="000C3368" w:rsidRDefault="00E76F8D">
            <w:pPr>
              <w:rPr>
                <w:rFonts w:eastAsia="Times New Roman"/>
              </w:rPr>
            </w:pP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E76F8D" w:rsidRDefault="00884D9F">
            <w:pPr>
              <w:rPr>
                <w:rFonts w:eastAsia="Times New Roman"/>
              </w:rPr>
            </w:pPr>
            <w:r>
              <w:rPr>
                <w:rFonts w:eastAsia="Times New Roman"/>
              </w:rPr>
              <w:t>В МБО «ОРГБАНК» (ООО) г.</w:t>
            </w:r>
            <w:r w:rsidR="007C2AC0">
              <w:rPr>
                <w:rFonts w:eastAsia="Times New Roman"/>
              </w:rPr>
              <w:t xml:space="preserve"> </w:t>
            </w:r>
            <w:r>
              <w:rPr>
                <w:rFonts w:eastAsia="Times New Roman"/>
              </w:rPr>
              <w:t>Москва</w:t>
            </w:r>
          </w:p>
        </w:tc>
      </w:tr>
      <w:tr w:rsidR="00A36144" w:rsidTr="001731E9">
        <w:trPr>
          <w:divId w:val="1276904344"/>
        </w:trPr>
        <w:tc>
          <w:tcPr>
            <w:tcW w:w="4231"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rsidP="00FD2434">
            <w:pPr>
              <w:rPr>
                <w:rFonts w:eastAsia="Times New Roman"/>
              </w:rPr>
            </w:pPr>
            <w:r>
              <w:rPr>
                <w:rFonts w:eastAsia="Times New Roman"/>
              </w:rPr>
              <w:t>к/</w:t>
            </w:r>
            <w:proofErr w:type="spellStart"/>
            <w:r>
              <w:rPr>
                <w:rFonts w:eastAsia="Times New Roman"/>
              </w:rPr>
              <w:t>сч</w:t>
            </w:r>
            <w:proofErr w:type="spellEnd"/>
            <w:r w:rsidR="00362F1C">
              <w:rPr>
                <w:rFonts w:eastAsia="Times New Roman"/>
              </w:rPr>
              <w:t xml:space="preserve"> </w:t>
            </w: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pPr>
              <w:rPr>
                <w:rFonts w:eastAsia="Times New Roman"/>
              </w:rPr>
            </w:pPr>
            <w:r>
              <w:rPr>
                <w:rFonts w:eastAsia="Times New Roman"/>
              </w:rPr>
              <w:t>к/</w:t>
            </w:r>
            <w:proofErr w:type="spellStart"/>
            <w:r>
              <w:rPr>
                <w:rFonts w:eastAsia="Times New Roman"/>
              </w:rPr>
              <w:t>сч</w:t>
            </w:r>
            <w:proofErr w:type="spellEnd"/>
            <w:r w:rsidR="0071177A">
              <w:rPr>
                <w:rFonts w:eastAsia="Times New Roman"/>
              </w:rPr>
              <w:t xml:space="preserve"> 30101810945250000873</w:t>
            </w:r>
          </w:p>
        </w:tc>
      </w:tr>
      <w:tr w:rsidR="00A36144" w:rsidTr="001731E9">
        <w:trPr>
          <w:divId w:val="1276904344"/>
        </w:trPr>
        <w:tc>
          <w:tcPr>
            <w:tcW w:w="4231"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rsidP="00FD2434">
            <w:pPr>
              <w:rPr>
                <w:rFonts w:eastAsia="Times New Roman"/>
              </w:rPr>
            </w:pPr>
            <w:r>
              <w:rPr>
                <w:rFonts w:eastAsia="Times New Roman"/>
              </w:rPr>
              <w:t>БИК</w:t>
            </w: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E76F8D" w:rsidRDefault="00241686">
            <w:pPr>
              <w:rPr>
                <w:rFonts w:eastAsia="Times New Roman"/>
              </w:rPr>
            </w:pPr>
            <w:r>
              <w:rPr>
                <w:rFonts w:eastAsia="Times New Roman"/>
              </w:rPr>
              <w:t>БИК</w:t>
            </w:r>
            <w:r w:rsidR="0071177A">
              <w:rPr>
                <w:rFonts w:eastAsia="Times New Roman"/>
              </w:rPr>
              <w:t xml:space="preserve">  044525873</w:t>
            </w:r>
          </w:p>
        </w:tc>
      </w:tr>
      <w:tr w:rsidR="00A36144" w:rsidTr="001731E9">
        <w:trPr>
          <w:divId w:val="1276904344"/>
        </w:trPr>
        <w:tc>
          <w:tcPr>
            <w:tcW w:w="4231" w:type="dxa"/>
            <w:tcBorders>
              <w:top w:val="single" w:sz="4" w:space="0" w:color="000000"/>
              <w:left w:val="single" w:sz="4" w:space="0" w:color="000000"/>
              <w:bottom w:val="single" w:sz="4" w:space="0" w:color="000000"/>
              <w:right w:val="single" w:sz="4" w:space="0" w:color="000000"/>
            </w:tcBorders>
            <w:vAlign w:val="center"/>
            <w:hideMark/>
          </w:tcPr>
          <w:p w:rsidR="00E76F8D" w:rsidRDefault="001731E9" w:rsidP="00FD2434">
            <w:pPr>
              <w:rPr>
                <w:rFonts w:eastAsia="Times New Roman"/>
              </w:rPr>
            </w:pPr>
            <w:r>
              <w:rPr>
                <w:rFonts w:eastAsia="Times New Roman"/>
              </w:rPr>
              <w:t>Ген.</w:t>
            </w:r>
            <w:r w:rsidR="004858E4">
              <w:rPr>
                <w:rFonts w:eastAsia="Times New Roman"/>
              </w:rPr>
              <w:t xml:space="preserve"> директор    </w:t>
            </w:r>
            <w:r>
              <w:rPr>
                <w:rFonts w:eastAsia="Times New Roman"/>
              </w:rPr>
              <w:t xml:space="preserve">                </w:t>
            </w:r>
            <w:r w:rsidR="00654F1F">
              <w:rPr>
                <w:rFonts w:eastAsia="Times New Roman"/>
              </w:rPr>
              <w:t xml:space="preserve"> </w:t>
            </w: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E76F8D" w:rsidRDefault="00042553" w:rsidP="001731E9">
            <w:pPr>
              <w:rPr>
                <w:rFonts w:eastAsia="Times New Roman"/>
              </w:rPr>
            </w:pPr>
            <w:r>
              <w:rPr>
                <w:rFonts w:eastAsia="Times New Roman"/>
              </w:rPr>
              <w:t xml:space="preserve"> Президент  </w:t>
            </w:r>
            <w:r w:rsidR="004858E4">
              <w:rPr>
                <w:rFonts w:eastAsia="Times New Roman"/>
              </w:rPr>
              <w:t xml:space="preserve">    </w:t>
            </w:r>
            <w:r w:rsidR="001731E9">
              <w:rPr>
                <w:rFonts w:eastAsia="Times New Roman"/>
              </w:rPr>
              <w:t xml:space="preserve">      </w:t>
            </w:r>
            <w:r w:rsidR="004858E4">
              <w:rPr>
                <w:rFonts w:eastAsia="Times New Roman"/>
              </w:rPr>
              <w:t xml:space="preserve">      </w:t>
            </w:r>
            <w:r w:rsidR="0071177A">
              <w:rPr>
                <w:rFonts w:eastAsia="Times New Roman"/>
              </w:rPr>
              <w:t xml:space="preserve">        </w:t>
            </w:r>
            <w:r w:rsidR="001731E9">
              <w:rPr>
                <w:rFonts w:eastAsia="Times New Roman"/>
              </w:rPr>
              <w:t xml:space="preserve">         </w:t>
            </w:r>
            <w:r w:rsidR="004858E4">
              <w:rPr>
                <w:rFonts w:eastAsia="Times New Roman"/>
              </w:rPr>
              <w:t xml:space="preserve"> </w:t>
            </w:r>
            <w:proofErr w:type="spellStart"/>
            <w:r w:rsidR="004858E4">
              <w:rPr>
                <w:rFonts w:eastAsia="Times New Roman"/>
              </w:rPr>
              <w:t>Лисанчук</w:t>
            </w:r>
            <w:proofErr w:type="spellEnd"/>
            <w:r w:rsidR="004858E4">
              <w:rPr>
                <w:rFonts w:eastAsia="Times New Roman"/>
              </w:rPr>
              <w:t xml:space="preserve"> А.А</w:t>
            </w:r>
            <w:r w:rsidR="0071177A">
              <w:rPr>
                <w:rFonts w:eastAsia="Times New Roman"/>
              </w:rPr>
              <w:t>.</w:t>
            </w:r>
          </w:p>
        </w:tc>
      </w:tr>
    </w:tbl>
    <w:p w:rsidR="00241686" w:rsidRDefault="00241686" w:rsidP="001731E9">
      <w:pPr>
        <w:divId w:val="2082562644"/>
        <w:rPr>
          <w:rFonts w:eastAsia="Times New Roman"/>
        </w:rPr>
      </w:pPr>
    </w:p>
    <w:sectPr w:rsidR="00241686" w:rsidSect="001731E9">
      <w:footerReference w:type="default" r:id="rId18"/>
      <w:pgSz w:w="11906" w:h="16838"/>
      <w:pgMar w:top="96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CA" w:rsidRDefault="00A61ACA" w:rsidP="009F2228">
      <w:r>
        <w:separator/>
      </w:r>
    </w:p>
  </w:endnote>
  <w:endnote w:type="continuationSeparator" w:id="0">
    <w:p w:rsidR="00A61ACA" w:rsidRDefault="00A61ACA" w:rsidP="009F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5121"/>
      <w:docPartObj>
        <w:docPartGallery w:val="Page Numbers (Bottom of Page)"/>
        <w:docPartUnique/>
      </w:docPartObj>
    </w:sdtPr>
    <w:sdtEndPr/>
    <w:sdtContent>
      <w:p w:rsidR="00654F1F" w:rsidRDefault="00654F1F">
        <w:pPr>
          <w:pStyle w:val="a8"/>
          <w:jc w:val="right"/>
        </w:pPr>
        <w:r>
          <w:fldChar w:fldCharType="begin"/>
        </w:r>
        <w:r>
          <w:instrText>PAGE   \* MERGEFORMAT</w:instrText>
        </w:r>
        <w:r>
          <w:fldChar w:fldCharType="separate"/>
        </w:r>
        <w:r w:rsidR="00A231F4">
          <w:rPr>
            <w:noProof/>
          </w:rPr>
          <w:t>1</w:t>
        </w:r>
        <w:r>
          <w:fldChar w:fldCharType="end"/>
        </w:r>
      </w:p>
    </w:sdtContent>
  </w:sdt>
  <w:p w:rsidR="00654F1F" w:rsidRDefault="00654F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CA" w:rsidRDefault="00A61ACA" w:rsidP="009F2228">
      <w:r>
        <w:separator/>
      </w:r>
    </w:p>
  </w:footnote>
  <w:footnote w:type="continuationSeparator" w:id="0">
    <w:p w:rsidR="00A61ACA" w:rsidRDefault="00A61ACA" w:rsidP="009F2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A9"/>
    <w:rsid w:val="00042553"/>
    <w:rsid w:val="00090A26"/>
    <w:rsid w:val="000C3368"/>
    <w:rsid w:val="00171F76"/>
    <w:rsid w:val="001731E9"/>
    <w:rsid w:val="00181955"/>
    <w:rsid w:val="001C75CC"/>
    <w:rsid w:val="001F74B4"/>
    <w:rsid w:val="0022728F"/>
    <w:rsid w:val="00241686"/>
    <w:rsid w:val="00283077"/>
    <w:rsid w:val="0030296F"/>
    <w:rsid w:val="00306C52"/>
    <w:rsid w:val="0030710F"/>
    <w:rsid w:val="00362F1C"/>
    <w:rsid w:val="00366086"/>
    <w:rsid w:val="0037294F"/>
    <w:rsid w:val="0039794B"/>
    <w:rsid w:val="003D4926"/>
    <w:rsid w:val="004159D8"/>
    <w:rsid w:val="00445BEB"/>
    <w:rsid w:val="004858E4"/>
    <w:rsid w:val="004F2409"/>
    <w:rsid w:val="00536A24"/>
    <w:rsid w:val="00611FCA"/>
    <w:rsid w:val="00654F1F"/>
    <w:rsid w:val="00656B30"/>
    <w:rsid w:val="006613DE"/>
    <w:rsid w:val="00661E92"/>
    <w:rsid w:val="006858EC"/>
    <w:rsid w:val="00693CBC"/>
    <w:rsid w:val="006C61B5"/>
    <w:rsid w:val="006D36F1"/>
    <w:rsid w:val="006F7A15"/>
    <w:rsid w:val="0071177A"/>
    <w:rsid w:val="007C2AC0"/>
    <w:rsid w:val="007C6D8B"/>
    <w:rsid w:val="007E2693"/>
    <w:rsid w:val="0082013B"/>
    <w:rsid w:val="00834AA9"/>
    <w:rsid w:val="00884D9F"/>
    <w:rsid w:val="008B0796"/>
    <w:rsid w:val="0091571F"/>
    <w:rsid w:val="009328CD"/>
    <w:rsid w:val="0093463B"/>
    <w:rsid w:val="00953619"/>
    <w:rsid w:val="009D703C"/>
    <w:rsid w:val="009F2228"/>
    <w:rsid w:val="009F2377"/>
    <w:rsid w:val="009F4835"/>
    <w:rsid w:val="00A21793"/>
    <w:rsid w:val="00A231F4"/>
    <w:rsid w:val="00A36144"/>
    <w:rsid w:val="00A41B26"/>
    <w:rsid w:val="00A61ACA"/>
    <w:rsid w:val="00B1352F"/>
    <w:rsid w:val="00B53FDD"/>
    <w:rsid w:val="00B73A8C"/>
    <w:rsid w:val="00B94DCC"/>
    <w:rsid w:val="00B9529C"/>
    <w:rsid w:val="00BC5F57"/>
    <w:rsid w:val="00BD1230"/>
    <w:rsid w:val="00C3364A"/>
    <w:rsid w:val="00C467C7"/>
    <w:rsid w:val="00C66E52"/>
    <w:rsid w:val="00C77E62"/>
    <w:rsid w:val="00CA61CC"/>
    <w:rsid w:val="00D40F5A"/>
    <w:rsid w:val="00D731BD"/>
    <w:rsid w:val="00DE74CA"/>
    <w:rsid w:val="00E76F8D"/>
    <w:rsid w:val="00EC11B6"/>
    <w:rsid w:val="00F3224C"/>
    <w:rsid w:val="00F576F8"/>
    <w:rsid w:val="00F77F16"/>
    <w:rsid w:val="00FD2434"/>
  </w:rsids>
  <m:mathPr>
    <m:mathFont m:val="Cambria Math"/>
    <m:brkBin m:val="before"/>
    <m:brkBinSub m:val="--"/>
    <m:smallFrac m:val="0"/>
    <m:dispDef/>
    <m:lMargin m:val="0"/>
    <m:rMargin m:val="0"/>
    <m:defJc m:val="centerGroup"/>
    <m:wrapIndent m:val="1440"/>
    <m:intLim m:val="subSup"/>
    <m:naryLim m:val="undOvr"/>
  </m:mathPr>
  <w:attachedSchema w:val="http://actiondigital.ru/namespaces/syste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content">
    <w:name w:val="content"/>
    <w:basedOn w:val="a"/>
    <w:pPr>
      <w:spacing w:before="100" w:beforeAutospacing="1" w:after="100" w:afterAutospacing="1"/>
    </w:pPr>
  </w:style>
  <w:style w:type="character" w:customStyle="1" w:styleId="incut-head-control">
    <w:name w:val="incut-head-control"/>
    <w:basedOn w:val="a0"/>
  </w:style>
  <w:style w:type="character" w:customStyle="1" w:styleId="incut-head-control1">
    <w:name w:val="incut-head-control1"/>
    <w:basedOn w:val="a0"/>
    <w:rPr>
      <w:b/>
      <w:bCs/>
    </w:rPr>
  </w:style>
  <w:style w:type="paragraph" w:customStyle="1" w:styleId="content1">
    <w:name w:val="content1"/>
    <w:basedOn w:val="a"/>
    <w:pPr>
      <w:spacing w:before="100" w:beforeAutospacing="1" w:after="100" w:afterAutospacing="1"/>
    </w:pPr>
    <w:rPr>
      <w:sz w:val="17"/>
      <w:szCs w:val="17"/>
    </w:rPr>
  </w:style>
  <w:style w:type="character" w:customStyle="1" w:styleId="incut-head-control2">
    <w:name w:val="incut-head-control2"/>
    <w:basedOn w:val="a0"/>
    <w:rPr>
      <w:b/>
      <w:bCs/>
    </w:rPr>
  </w:style>
  <w:style w:type="paragraph" w:customStyle="1" w:styleId="content2">
    <w:name w:val="content2"/>
    <w:basedOn w:val="a"/>
    <w:pPr>
      <w:spacing w:before="100" w:beforeAutospacing="1" w:after="100" w:afterAutospacing="1"/>
    </w:pPr>
    <w:rPr>
      <w:sz w:val="17"/>
      <w:szCs w:val="17"/>
    </w:rPr>
  </w:style>
  <w:style w:type="paragraph" w:styleId="a3">
    <w:name w:val="Normal (Web)"/>
    <w:basedOn w:val="a"/>
    <w:uiPriority w:val="99"/>
    <w:unhideWhenUsed/>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references1">
    <w:name w:val="references1"/>
    <w:basedOn w:val="a0"/>
    <w:rPr>
      <w:vanish/>
      <w:webHidden w:val="0"/>
      <w:specVanish w:val="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9F2228"/>
    <w:pPr>
      <w:tabs>
        <w:tab w:val="center" w:pos="4677"/>
        <w:tab w:val="right" w:pos="9355"/>
      </w:tabs>
    </w:pPr>
  </w:style>
  <w:style w:type="character" w:customStyle="1" w:styleId="a7">
    <w:name w:val="Верхний колонтитул Знак"/>
    <w:basedOn w:val="a0"/>
    <w:link w:val="a6"/>
    <w:uiPriority w:val="99"/>
    <w:rsid w:val="009F2228"/>
    <w:rPr>
      <w:rFonts w:eastAsiaTheme="minorEastAsia"/>
      <w:sz w:val="24"/>
      <w:szCs w:val="24"/>
    </w:rPr>
  </w:style>
  <w:style w:type="paragraph" w:styleId="a8">
    <w:name w:val="footer"/>
    <w:basedOn w:val="a"/>
    <w:link w:val="a9"/>
    <w:uiPriority w:val="99"/>
    <w:unhideWhenUsed/>
    <w:rsid w:val="009F2228"/>
    <w:pPr>
      <w:tabs>
        <w:tab w:val="center" w:pos="4677"/>
        <w:tab w:val="right" w:pos="9355"/>
      </w:tabs>
    </w:pPr>
  </w:style>
  <w:style w:type="character" w:customStyle="1" w:styleId="a9">
    <w:name w:val="Нижний колонтитул Знак"/>
    <w:basedOn w:val="a0"/>
    <w:link w:val="a8"/>
    <w:uiPriority w:val="99"/>
    <w:rsid w:val="009F2228"/>
    <w:rPr>
      <w:rFonts w:eastAsiaTheme="minorEastAsia"/>
      <w:sz w:val="24"/>
      <w:szCs w:val="24"/>
    </w:rPr>
  </w:style>
  <w:style w:type="paragraph" w:styleId="aa">
    <w:name w:val="No Spacing"/>
    <w:uiPriority w:val="1"/>
    <w:qFormat/>
    <w:rsid w:val="00654F1F"/>
    <w:rPr>
      <w:rFonts w:eastAsiaTheme="minorEastAsia"/>
      <w:sz w:val="24"/>
      <w:szCs w:val="24"/>
    </w:rPr>
  </w:style>
  <w:style w:type="paragraph" w:styleId="ab">
    <w:name w:val="Balloon Text"/>
    <w:basedOn w:val="a"/>
    <w:link w:val="ac"/>
    <w:uiPriority w:val="99"/>
    <w:semiHidden/>
    <w:unhideWhenUsed/>
    <w:rsid w:val="00B1352F"/>
    <w:rPr>
      <w:rFonts w:ascii="Tahoma" w:hAnsi="Tahoma" w:cs="Tahoma"/>
      <w:sz w:val="16"/>
      <w:szCs w:val="16"/>
    </w:rPr>
  </w:style>
  <w:style w:type="character" w:customStyle="1" w:styleId="ac">
    <w:name w:val="Текст выноски Знак"/>
    <w:basedOn w:val="a0"/>
    <w:link w:val="ab"/>
    <w:uiPriority w:val="99"/>
    <w:semiHidden/>
    <w:rsid w:val="00B1352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content">
    <w:name w:val="content"/>
    <w:basedOn w:val="a"/>
    <w:pPr>
      <w:spacing w:before="100" w:beforeAutospacing="1" w:after="100" w:afterAutospacing="1"/>
    </w:pPr>
  </w:style>
  <w:style w:type="character" w:customStyle="1" w:styleId="incut-head-control">
    <w:name w:val="incut-head-control"/>
    <w:basedOn w:val="a0"/>
  </w:style>
  <w:style w:type="character" w:customStyle="1" w:styleId="incut-head-control1">
    <w:name w:val="incut-head-control1"/>
    <w:basedOn w:val="a0"/>
    <w:rPr>
      <w:b/>
      <w:bCs/>
    </w:rPr>
  </w:style>
  <w:style w:type="paragraph" w:customStyle="1" w:styleId="content1">
    <w:name w:val="content1"/>
    <w:basedOn w:val="a"/>
    <w:pPr>
      <w:spacing w:before="100" w:beforeAutospacing="1" w:after="100" w:afterAutospacing="1"/>
    </w:pPr>
    <w:rPr>
      <w:sz w:val="17"/>
      <w:szCs w:val="17"/>
    </w:rPr>
  </w:style>
  <w:style w:type="character" w:customStyle="1" w:styleId="incut-head-control2">
    <w:name w:val="incut-head-control2"/>
    <w:basedOn w:val="a0"/>
    <w:rPr>
      <w:b/>
      <w:bCs/>
    </w:rPr>
  </w:style>
  <w:style w:type="paragraph" w:customStyle="1" w:styleId="content2">
    <w:name w:val="content2"/>
    <w:basedOn w:val="a"/>
    <w:pPr>
      <w:spacing w:before="100" w:beforeAutospacing="1" w:after="100" w:afterAutospacing="1"/>
    </w:pPr>
    <w:rPr>
      <w:sz w:val="17"/>
      <w:szCs w:val="17"/>
    </w:rPr>
  </w:style>
  <w:style w:type="paragraph" w:styleId="a3">
    <w:name w:val="Normal (Web)"/>
    <w:basedOn w:val="a"/>
    <w:uiPriority w:val="99"/>
    <w:unhideWhenUsed/>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references1">
    <w:name w:val="references1"/>
    <w:basedOn w:val="a0"/>
    <w:rPr>
      <w:vanish/>
      <w:webHidden w:val="0"/>
      <w:specVanish w:val="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9F2228"/>
    <w:pPr>
      <w:tabs>
        <w:tab w:val="center" w:pos="4677"/>
        <w:tab w:val="right" w:pos="9355"/>
      </w:tabs>
    </w:pPr>
  </w:style>
  <w:style w:type="character" w:customStyle="1" w:styleId="a7">
    <w:name w:val="Верхний колонтитул Знак"/>
    <w:basedOn w:val="a0"/>
    <w:link w:val="a6"/>
    <w:uiPriority w:val="99"/>
    <w:rsid w:val="009F2228"/>
    <w:rPr>
      <w:rFonts w:eastAsiaTheme="minorEastAsia"/>
      <w:sz w:val="24"/>
      <w:szCs w:val="24"/>
    </w:rPr>
  </w:style>
  <w:style w:type="paragraph" w:styleId="a8">
    <w:name w:val="footer"/>
    <w:basedOn w:val="a"/>
    <w:link w:val="a9"/>
    <w:uiPriority w:val="99"/>
    <w:unhideWhenUsed/>
    <w:rsid w:val="009F2228"/>
    <w:pPr>
      <w:tabs>
        <w:tab w:val="center" w:pos="4677"/>
        <w:tab w:val="right" w:pos="9355"/>
      </w:tabs>
    </w:pPr>
  </w:style>
  <w:style w:type="character" w:customStyle="1" w:styleId="a9">
    <w:name w:val="Нижний колонтитул Знак"/>
    <w:basedOn w:val="a0"/>
    <w:link w:val="a8"/>
    <w:uiPriority w:val="99"/>
    <w:rsid w:val="009F2228"/>
    <w:rPr>
      <w:rFonts w:eastAsiaTheme="minorEastAsia"/>
      <w:sz w:val="24"/>
      <w:szCs w:val="24"/>
    </w:rPr>
  </w:style>
  <w:style w:type="paragraph" w:styleId="aa">
    <w:name w:val="No Spacing"/>
    <w:uiPriority w:val="1"/>
    <w:qFormat/>
    <w:rsid w:val="00654F1F"/>
    <w:rPr>
      <w:rFonts w:eastAsiaTheme="minorEastAsia"/>
      <w:sz w:val="24"/>
      <w:szCs w:val="24"/>
    </w:rPr>
  </w:style>
  <w:style w:type="paragraph" w:styleId="ab">
    <w:name w:val="Balloon Text"/>
    <w:basedOn w:val="a"/>
    <w:link w:val="ac"/>
    <w:uiPriority w:val="99"/>
    <w:semiHidden/>
    <w:unhideWhenUsed/>
    <w:rsid w:val="00B1352F"/>
    <w:rPr>
      <w:rFonts w:ascii="Tahoma" w:hAnsi="Tahoma" w:cs="Tahoma"/>
      <w:sz w:val="16"/>
      <w:szCs w:val="16"/>
    </w:rPr>
  </w:style>
  <w:style w:type="character" w:customStyle="1" w:styleId="ac">
    <w:name w:val="Текст выноски Знак"/>
    <w:basedOn w:val="a0"/>
    <w:link w:val="ab"/>
    <w:uiPriority w:val="99"/>
    <w:semiHidden/>
    <w:rsid w:val="00B1352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644">
      <w:marLeft w:val="0"/>
      <w:marRight w:val="0"/>
      <w:marTop w:val="0"/>
      <w:marBottom w:val="0"/>
      <w:divBdr>
        <w:top w:val="none" w:sz="0" w:space="0" w:color="auto"/>
        <w:left w:val="none" w:sz="0" w:space="0" w:color="auto"/>
        <w:bottom w:val="none" w:sz="0" w:space="0" w:color="auto"/>
        <w:right w:val="none" w:sz="0" w:space="0" w:color="auto"/>
      </w:divBdr>
    </w:div>
    <w:div w:id="2109882916">
      <w:marLeft w:val="0"/>
      <w:marRight w:val="3"/>
      <w:marTop w:val="0"/>
      <w:marBottom w:val="0"/>
      <w:divBdr>
        <w:top w:val="none" w:sz="0" w:space="0" w:color="auto"/>
        <w:left w:val="none" w:sz="0" w:space="0" w:color="auto"/>
        <w:bottom w:val="none" w:sz="0" w:space="0" w:color="auto"/>
        <w:right w:val="none" w:sz="0" w:space="0" w:color="auto"/>
      </w:divBdr>
      <w:divsChild>
        <w:div w:id="348916636">
          <w:marLeft w:val="0"/>
          <w:marRight w:val="0"/>
          <w:marTop w:val="372"/>
          <w:marBottom w:val="0"/>
          <w:divBdr>
            <w:top w:val="none" w:sz="0" w:space="0" w:color="auto"/>
            <w:left w:val="none" w:sz="0" w:space="0" w:color="auto"/>
            <w:bottom w:val="none" w:sz="0" w:space="0" w:color="auto"/>
            <w:right w:val="none" w:sz="0" w:space="0" w:color="auto"/>
          </w:divBdr>
          <w:divsChild>
            <w:div w:id="1337150313">
              <w:marLeft w:val="0"/>
              <w:marRight w:val="0"/>
              <w:marTop w:val="0"/>
              <w:marBottom w:val="0"/>
              <w:divBdr>
                <w:top w:val="none" w:sz="0" w:space="0" w:color="auto"/>
                <w:left w:val="none" w:sz="0" w:space="0" w:color="auto"/>
                <w:bottom w:val="none" w:sz="0" w:space="0" w:color="auto"/>
                <w:right w:val="none" w:sz="0" w:space="0" w:color="auto"/>
              </w:divBdr>
              <w:divsChild>
                <w:div w:id="1417480301">
                  <w:marLeft w:val="0"/>
                  <w:marRight w:val="0"/>
                  <w:marTop w:val="0"/>
                  <w:marBottom w:val="0"/>
                  <w:divBdr>
                    <w:top w:val="none" w:sz="0" w:space="0" w:color="auto"/>
                    <w:left w:val="none" w:sz="0" w:space="0" w:color="auto"/>
                    <w:bottom w:val="none" w:sz="0" w:space="0" w:color="auto"/>
                    <w:right w:val="none" w:sz="0" w:space="0" w:color="auto"/>
                  </w:divBdr>
                  <w:divsChild>
                    <w:div w:id="12769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l.ru/" TargetMode="External"/><Relationship Id="rId13" Type="http://schemas.openxmlformats.org/officeDocument/2006/relationships/hyperlink" Target="http://www.1gl.r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gl.ru/" TargetMode="External"/><Relationship Id="rId17" Type="http://schemas.openxmlformats.org/officeDocument/2006/relationships/hyperlink" Target="http://www.1gl.ru/" TargetMode="External"/><Relationship Id="rId2" Type="http://schemas.openxmlformats.org/officeDocument/2006/relationships/styles" Target="styles.xml"/><Relationship Id="rId16" Type="http://schemas.openxmlformats.org/officeDocument/2006/relationships/hyperlink" Target="http://www.1g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gl.ru/" TargetMode="External"/><Relationship Id="rId5" Type="http://schemas.openxmlformats.org/officeDocument/2006/relationships/webSettings" Target="webSettings.xml"/><Relationship Id="rId15" Type="http://schemas.openxmlformats.org/officeDocument/2006/relationships/hyperlink" Target="http://www.1gl.ru/" TargetMode="External"/><Relationship Id="rId10" Type="http://schemas.openxmlformats.org/officeDocument/2006/relationships/hyperlink" Target="http://www.1g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gl.ru/" TargetMode="External"/><Relationship Id="rId14" Type="http://schemas.openxmlformats.org/officeDocument/2006/relationships/hyperlink" Target="http://www.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C271-CDBD-4B39-8216-77A4E12A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4740</Words>
  <Characters>27022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аудиторских услуг</dc:title>
  <dc:creator>www.fspaudit.ru</dc:creator>
  <cp:keywords>Аудиторские услуги; Оказание аудиторских услуг</cp:keywords>
  <cp:lastModifiedBy>пользователь</cp:lastModifiedBy>
  <cp:revision>3</cp:revision>
  <cp:lastPrinted>2016-02-18T10:26:00Z</cp:lastPrinted>
  <dcterms:created xsi:type="dcterms:W3CDTF">2016-04-28T20:45:00Z</dcterms:created>
  <dcterms:modified xsi:type="dcterms:W3CDTF">2016-04-28T20:55:00Z</dcterms:modified>
</cp:coreProperties>
</file>